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sz w:val="24"/>
          <w:szCs w:val="24"/>
        </w:rPr>
        <w:t>НАЦИОНАЛЬНОЕ ОБЪЕДИНЕНИЕ СТРОИТЕЛЕЙ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481">
        <w:rPr>
          <w:rFonts w:ascii="Arial" w:hAnsi="Arial" w:cs="Arial"/>
          <w:b/>
          <w:sz w:val="24"/>
          <w:szCs w:val="24"/>
        </w:rPr>
        <w:t>НЕКОММЕРЧЕСКОЕ  ПАРТНЕРСТВО  «САМОРЕГУЛИРУЕМАЯ  ОРГАНИЗАЦИЯ  ГЛАВВЕРХНЕВОЛЖСКСТРОЙ»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35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F1481">
        <w:rPr>
          <w:rFonts w:ascii="Arial" w:hAnsi="Arial" w:cs="Arial"/>
          <w:b/>
          <w:sz w:val="40"/>
          <w:szCs w:val="40"/>
        </w:rPr>
        <w:t xml:space="preserve">Стандарт </w:t>
      </w:r>
      <w:r w:rsidR="00501634" w:rsidRPr="002F1481">
        <w:rPr>
          <w:rFonts w:ascii="Arial" w:hAnsi="Arial" w:cs="Arial"/>
          <w:b/>
          <w:sz w:val="40"/>
          <w:szCs w:val="40"/>
        </w:rPr>
        <w:t xml:space="preserve">  </w:t>
      </w:r>
      <w:r w:rsidRPr="002F1481">
        <w:rPr>
          <w:rFonts w:ascii="Arial" w:hAnsi="Arial" w:cs="Arial"/>
          <w:b/>
          <w:sz w:val="40"/>
          <w:szCs w:val="40"/>
        </w:rPr>
        <w:t>организации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385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F1481">
        <w:rPr>
          <w:rFonts w:ascii="Arial" w:hAnsi="Arial" w:cs="Arial"/>
          <w:b/>
          <w:sz w:val="44"/>
          <w:szCs w:val="44"/>
        </w:rPr>
        <w:t>Внутренняя  отделка  зданий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4B3632" w:rsidRDefault="008F4C54" w:rsidP="0035074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758"/>
        <w:jc w:val="center"/>
        <w:rPr>
          <w:rFonts w:ascii="Arial" w:hAnsi="Arial" w:cs="Arial"/>
          <w:b/>
          <w:sz w:val="24"/>
          <w:szCs w:val="24"/>
        </w:rPr>
      </w:pPr>
      <w:r w:rsidRPr="004B3632">
        <w:rPr>
          <w:rFonts w:ascii="Arial" w:hAnsi="Arial" w:cs="Arial"/>
          <w:b/>
          <w:sz w:val="35"/>
          <w:szCs w:val="35"/>
        </w:rPr>
        <w:t>УСТРОЙСТВО ВНУТРЕННЕЙ ОДНОСЛОЙНОЙ   ШТУКАТУРКИ</w:t>
      </w:r>
      <w:r w:rsidR="00975A98" w:rsidRPr="004B3632">
        <w:rPr>
          <w:rFonts w:ascii="Arial" w:hAnsi="Arial" w:cs="Arial"/>
          <w:b/>
          <w:sz w:val="35"/>
          <w:szCs w:val="35"/>
        </w:rPr>
        <w:t xml:space="preserve"> НА  ПОТОЛКАХ И </w:t>
      </w:r>
      <w:r w:rsidR="0021330D" w:rsidRPr="004B3632">
        <w:rPr>
          <w:rFonts w:ascii="Arial" w:hAnsi="Arial" w:cs="Arial"/>
          <w:b/>
          <w:sz w:val="35"/>
          <w:szCs w:val="35"/>
        </w:rPr>
        <w:t xml:space="preserve"> </w:t>
      </w:r>
      <w:r w:rsidR="00975A98" w:rsidRPr="004B3632">
        <w:rPr>
          <w:rFonts w:ascii="Arial" w:hAnsi="Arial" w:cs="Arial"/>
          <w:b/>
          <w:sz w:val="35"/>
          <w:szCs w:val="35"/>
        </w:rPr>
        <w:t>СТЕНАХ  С ПОМОЩЬЮ  ШТУКАТУРНОГО  АГРЕГАТА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481">
        <w:rPr>
          <w:rFonts w:ascii="Arial" w:hAnsi="Arial" w:cs="Arial"/>
          <w:b/>
          <w:sz w:val="32"/>
          <w:szCs w:val="32"/>
        </w:rPr>
        <w:t>Общие технические требования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391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F1481">
        <w:rPr>
          <w:rFonts w:ascii="Arial" w:hAnsi="Arial" w:cs="Arial"/>
          <w:b/>
          <w:sz w:val="40"/>
          <w:szCs w:val="40"/>
        </w:rPr>
        <w:t xml:space="preserve">С 094 СРО </w:t>
      </w:r>
      <w:r w:rsidR="00542269" w:rsidRPr="002F1481">
        <w:rPr>
          <w:rFonts w:ascii="Arial" w:hAnsi="Arial" w:cs="Arial"/>
          <w:b/>
          <w:sz w:val="40"/>
          <w:szCs w:val="40"/>
        </w:rPr>
        <w:t xml:space="preserve"> 1</w:t>
      </w:r>
      <w:r w:rsidRPr="002F1481">
        <w:rPr>
          <w:rFonts w:ascii="Arial" w:hAnsi="Arial" w:cs="Arial"/>
          <w:b/>
          <w:sz w:val="40"/>
          <w:szCs w:val="40"/>
        </w:rPr>
        <w:t>-2015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23F78" w:rsidRPr="002F1481" w:rsidRDefault="00623F78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23F78" w:rsidRPr="002F1481" w:rsidRDefault="00623F78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Arial" w:hAnsi="Arial" w:cs="Arial"/>
          <w:sz w:val="24"/>
          <w:szCs w:val="24"/>
        </w:rPr>
      </w:pPr>
    </w:p>
    <w:p w:rsidR="006E6589" w:rsidRPr="002F1481" w:rsidRDefault="006E6589" w:rsidP="0035074A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sz w:val="28"/>
          <w:szCs w:val="28"/>
        </w:rPr>
        <w:t>Издание официальное</w:t>
      </w: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5723B" w:rsidRPr="002F1481" w:rsidRDefault="0065723B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E63657" w:rsidRPr="002F1481" w:rsidRDefault="00E63657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E63657" w:rsidRPr="002F1481" w:rsidRDefault="00E63657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623F78" w:rsidRPr="002F1481" w:rsidRDefault="00623F78" w:rsidP="003507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23B" w:rsidRPr="002F1481" w:rsidRDefault="0065723B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C54" w:rsidRPr="002F1481" w:rsidRDefault="008F4C54" w:rsidP="0035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481">
        <w:rPr>
          <w:rFonts w:ascii="Arial" w:hAnsi="Arial" w:cs="Arial"/>
          <w:b/>
          <w:sz w:val="24"/>
          <w:szCs w:val="24"/>
        </w:rPr>
        <w:t>Ярославль 2015</w:t>
      </w:r>
    </w:p>
    <w:p w:rsidR="008F4C54" w:rsidRPr="002F1481" w:rsidRDefault="008F4C54" w:rsidP="008F4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F4C54" w:rsidRPr="002F1481" w:rsidSect="00BC49AC">
          <w:headerReference w:type="default" r:id="rId9"/>
          <w:footerReference w:type="default" r:id="rId10"/>
          <w:footerReference w:type="first" r:id="rId11"/>
          <w:pgSz w:w="12189" w:h="17405"/>
          <w:pgMar w:top="1440" w:right="1920" w:bottom="1440" w:left="2200" w:header="720" w:footer="720" w:gutter="0"/>
          <w:pgNumType w:start="1"/>
          <w:cols w:space="720" w:equalWidth="0">
            <w:col w:w="8060"/>
          </w:cols>
          <w:noEndnote/>
          <w:titlePg/>
          <w:docGrid w:linePitch="299"/>
        </w:sectPr>
      </w:pPr>
    </w:p>
    <w:p w:rsidR="00AC36BC" w:rsidRPr="002F1481" w:rsidRDefault="00AC36BC" w:rsidP="002133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page5"/>
      <w:bookmarkEnd w:id="0"/>
    </w:p>
    <w:p w:rsidR="008F4C54" w:rsidRPr="002F1481" w:rsidRDefault="008F4C54" w:rsidP="008F4C54">
      <w:pPr>
        <w:pStyle w:val="6"/>
        <w:rPr>
          <w:rFonts w:ascii="Arial" w:hAnsi="Arial" w:cs="Arial"/>
          <w:b/>
          <w:bCs/>
          <w:color w:val="000000"/>
          <w:sz w:val="32"/>
          <w:szCs w:val="32"/>
        </w:rPr>
      </w:pPr>
      <w:r w:rsidRPr="002F1481">
        <w:rPr>
          <w:rFonts w:ascii="Arial" w:hAnsi="Arial" w:cs="Arial"/>
          <w:b/>
          <w:bCs/>
          <w:color w:val="000000"/>
          <w:sz w:val="32"/>
          <w:szCs w:val="32"/>
        </w:rPr>
        <w:t>Предисловие</w:t>
      </w:r>
    </w:p>
    <w:p w:rsidR="008F4C54" w:rsidRPr="002F1481" w:rsidRDefault="008F4C54" w:rsidP="008F4C5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67"/>
        <w:gridCol w:w="2835"/>
        <w:gridCol w:w="6379"/>
      </w:tblGrid>
      <w:tr w:rsidR="008F4C54" w:rsidRPr="002F1481" w:rsidTr="004C1192">
        <w:trPr>
          <w:trHeight w:val="1361"/>
        </w:trPr>
        <w:tc>
          <w:tcPr>
            <w:tcW w:w="567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hAnsi="Arial" w:cs="Arial"/>
                <w:i w:val="0"/>
                <w:iCs/>
              </w:rPr>
            </w:pPr>
            <w:r w:rsidRPr="002F1481">
              <w:rPr>
                <w:rFonts w:ascii="Arial" w:hAnsi="Arial" w:cs="Arial"/>
                <w:i w:val="0"/>
                <w:iCs/>
              </w:rPr>
              <w:t>1</w:t>
            </w:r>
          </w:p>
        </w:tc>
        <w:tc>
          <w:tcPr>
            <w:tcW w:w="2835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hAnsi="Arial" w:cs="Arial"/>
                <w:i w:val="0"/>
                <w:iCs/>
                <w:caps/>
              </w:rPr>
            </w:pPr>
            <w:r w:rsidRPr="002F1481">
              <w:rPr>
                <w:rFonts w:ascii="Arial" w:hAnsi="Arial" w:cs="Arial"/>
                <w:i w:val="0"/>
                <w:iCs/>
                <w:caps/>
              </w:rPr>
              <w:t>Подготовлен</w:t>
            </w:r>
          </w:p>
        </w:tc>
        <w:tc>
          <w:tcPr>
            <w:tcW w:w="6379" w:type="dxa"/>
          </w:tcPr>
          <w:p w:rsidR="008F4C54" w:rsidRPr="002F1481" w:rsidRDefault="008F4C54" w:rsidP="004C1192">
            <w:pPr>
              <w:spacing w:after="0"/>
              <w:rPr>
                <w:rFonts w:ascii="Arial" w:hAnsi="Arial" w:cs="Arial"/>
                <w:color w:val="000000"/>
              </w:rPr>
            </w:pPr>
            <w:r w:rsidRPr="002F1481">
              <w:rPr>
                <w:rFonts w:ascii="Arial" w:hAnsi="Arial" w:cs="Arial"/>
                <w:color w:val="000000"/>
                <w:sz w:val="28"/>
                <w:szCs w:val="28"/>
              </w:rPr>
              <w:t>Исполнительным органом некоммерческого партнерства «Саморегулируемая организация «ГЛАВВЕРХНЕВОЛЖСКСТРОЙ»</w:t>
            </w:r>
          </w:p>
        </w:tc>
      </w:tr>
      <w:tr w:rsidR="008F4C54" w:rsidRPr="002F1481" w:rsidTr="004C1192">
        <w:trPr>
          <w:trHeight w:val="1361"/>
        </w:trPr>
        <w:tc>
          <w:tcPr>
            <w:tcW w:w="567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hAnsi="Arial" w:cs="Arial"/>
                <w:i w:val="0"/>
                <w:iCs/>
              </w:rPr>
            </w:pPr>
            <w:r w:rsidRPr="002F1481">
              <w:rPr>
                <w:rFonts w:ascii="Arial" w:hAnsi="Arial" w:cs="Arial"/>
                <w:i w:val="0"/>
                <w:iCs/>
              </w:rPr>
              <w:t>2</w:t>
            </w:r>
          </w:p>
        </w:tc>
        <w:tc>
          <w:tcPr>
            <w:tcW w:w="2835" w:type="dxa"/>
          </w:tcPr>
          <w:p w:rsidR="008F4C54" w:rsidRPr="004C1192" w:rsidRDefault="008F4C54" w:rsidP="004C1192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1192">
              <w:rPr>
                <w:rFonts w:ascii="Arial" w:hAnsi="Arial" w:cs="Arial"/>
                <w:color w:val="000000"/>
                <w:sz w:val="28"/>
                <w:szCs w:val="28"/>
              </w:rPr>
              <w:t>ПРЕДСТАВЛЕН   НА УТВЕРЖДЕНИЕ</w:t>
            </w:r>
          </w:p>
        </w:tc>
        <w:tc>
          <w:tcPr>
            <w:tcW w:w="6379" w:type="dxa"/>
          </w:tcPr>
          <w:p w:rsidR="008F4C54" w:rsidRPr="002F1481" w:rsidRDefault="008F4C54" w:rsidP="004C1192">
            <w:pPr>
              <w:spacing w:after="0"/>
              <w:rPr>
                <w:rFonts w:ascii="Arial" w:hAnsi="Arial" w:cs="Arial"/>
                <w:color w:val="000000"/>
              </w:rPr>
            </w:pPr>
            <w:r w:rsidRPr="002F1481">
              <w:rPr>
                <w:rFonts w:ascii="Arial" w:hAnsi="Arial" w:cs="Arial"/>
                <w:color w:val="000000"/>
                <w:sz w:val="28"/>
                <w:szCs w:val="28"/>
              </w:rPr>
              <w:t>Исполнительным органом некоммерческого партнерства «Саморегулируемая организация «ГЛАВВЕРХНЕВОЛЖСКСТРОЙ»</w:t>
            </w:r>
          </w:p>
        </w:tc>
      </w:tr>
      <w:tr w:rsidR="008F4C54" w:rsidRPr="002F1481" w:rsidTr="004C1192">
        <w:trPr>
          <w:trHeight w:val="2098"/>
        </w:trPr>
        <w:tc>
          <w:tcPr>
            <w:tcW w:w="567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hAnsi="Arial" w:cs="Arial"/>
                <w:i w:val="0"/>
                <w:iCs/>
              </w:rPr>
            </w:pPr>
            <w:r w:rsidRPr="002F1481">
              <w:rPr>
                <w:rFonts w:ascii="Arial" w:hAnsi="Arial" w:cs="Arial"/>
                <w:i w:val="0"/>
                <w:iCs/>
              </w:rPr>
              <w:t>3</w:t>
            </w:r>
          </w:p>
        </w:tc>
        <w:tc>
          <w:tcPr>
            <w:tcW w:w="2835" w:type="dxa"/>
          </w:tcPr>
          <w:p w:rsidR="008F4C54" w:rsidRPr="004C1192" w:rsidRDefault="008F4C54" w:rsidP="004C1192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1192">
              <w:rPr>
                <w:rFonts w:ascii="Arial" w:hAnsi="Arial" w:cs="Arial"/>
                <w:color w:val="000000"/>
                <w:sz w:val="28"/>
                <w:szCs w:val="28"/>
              </w:rPr>
              <w:t>УТВЕРЖДЕН   И ВВЕДЕН  В  ДЕЙСТВИЕ</w:t>
            </w:r>
          </w:p>
        </w:tc>
        <w:tc>
          <w:tcPr>
            <w:tcW w:w="6379" w:type="dxa"/>
          </w:tcPr>
          <w:p w:rsidR="004C1192" w:rsidRDefault="008F4C54" w:rsidP="004C1192">
            <w:pPr>
              <w:pStyle w:val="1"/>
              <w:spacing w:line="276" w:lineRule="auto"/>
              <w:jc w:val="left"/>
              <w:rPr>
                <w:rFonts w:ascii="Arial" w:eastAsiaTheme="minorEastAsia" w:hAnsi="Arial" w:cs="Arial"/>
                <w:i w:val="0"/>
                <w:color w:val="FF0000"/>
                <w:lang w:eastAsia="en-US"/>
              </w:rPr>
            </w:pPr>
            <w:r w:rsidRPr="002F1481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>Решением Общего собрания членов некоммерческого партнерства «Саморегулируемая организация «ГЛАВВЕРХНЕВОЛЖСКСТРОЙ »,</w:t>
            </w:r>
            <w:r w:rsidRPr="002F1481">
              <w:rPr>
                <w:rFonts w:ascii="Arial" w:eastAsiaTheme="minorEastAsia" w:hAnsi="Arial" w:cs="Arial"/>
                <w:i w:val="0"/>
                <w:color w:val="FF0000"/>
                <w:lang w:eastAsia="en-US"/>
              </w:rPr>
              <w:t xml:space="preserve"> </w:t>
            </w:r>
          </w:p>
          <w:p w:rsidR="008F4C54" w:rsidRPr="002F1481" w:rsidRDefault="008F4C54" w:rsidP="004B3632">
            <w:pPr>
              <w:pStyle w:val="1"/>
              <w:spacing w:line="276" w:lineRule="auto"/>
              <w:jc w:val="left"/>
              <w:rPr>
                <w:rFonts w:ascii="Arial" w:eastAsiaTheme="minorEastAsia" w:hAnsi="Arial" w:cs="Arial"/>
                <w:i w:val="0"/>
                <w:color w:val="FF0000"/>
                <w:lang w:eastAsia="en-US"/>
              </w:rPr>
            </w:pPr>
            <w:r w:rsidRPr="004B3632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 xml:space="preserve">протокол  № </w:t>
            </w:r>
            <w:r w:rsidR="004B3632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 xml:space="preserve"> 21</w:t>
            </w:r>
            <w:r w:rsidR="00FD253A" w:rsidRPr="004B3632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 xml:space="preserve">  от</w:t>
            </w:r>
            <w:r w:rsidR="00ED74D0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 xml:space="preserve"> 26 ноября 2</w:t>
            </w:r>
            <w:bookmarkStart w:id="1" w:name="_GoBack"/>
            <w:bookmarkEnd w:id="1"/>
            <w:r w:rsidR="004B3632">
              <w:rPr>
                <w:rFonts w:ascii="Arial" w:eastAsiaTheme="minorEastAsia" w:hAnsi="Arial" w:cs="Arial"/>
                <w:i w:val="0"/>
                <w:color w:val="auto"/>
                <w:lang w:eastAsia="en-US"/>
              </w:rPr>
              <w:t>015 г</w:t>
            </w:r>
            <w:r w:rsidR="00FD253A" w:rsidRPr="002F1481">
              <w:rPr>
                <w:rFonts w:ascii="Arial" w:eastAsiaTheme="minorEastAsia" w:hAnsi="Arial" w:cs="Arial"/>
                <w:i w:val="0"/>
                <w:color w:val="FF0000"/>
                <w:lang w:eastAsia="en-US"/>
              </w:rPr>
              <w:t xml:space="preserve">    </w:t>
            </w:r>
            <w:r w:rsidRPr="002F1481">
              <w:rPr>
                <w:rFonts w:ascii="Arial" w:eastAsiaTheme="minorEastAsia" w:hAnsi="Arial" w:cs="Arial"/>
                <w:i w:val="0"/>
                <w:color w:val="FF0000"/>
                <w:lang w:eastAsia="en-US"/>
              </w:rPr>
              <w:t xml:space="preserve">.  </w:t>
            </w:r>
          </w:p>
        </w:tc>
      </w:tr>
      <w:tr w:rsidR="008F4C54" w:rsidRPr="002F1481" w:rsidTr="004C1192">
        <w:tc>
          <w:tcPr>
            <w:tcW w:w="567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hAnsi="Arial" w:cs="Arial"/>
                <w:i w:val="0"/>
                <w:iCs/>
              </w:rPr>
            </w:pPr>
            <w:r w:rsidRPr="002F1481">
              <w:rPr>
                <w:rFonts w:ascii="Arial" w:hAnsi="Arial" w:cs="Arial"/>
                <w:i w:val="0"/>
                <w:iCs/>
              </w:rPr>
              <w:t>4</w:t>
            </w:r>
          </w:p>
        </w:tc>
        <w:tc>
          <w:tcPr>
            <w:tcW w:w="2835" w:type="dxa"/>
          </w:tcPr>
          <w:p w:rsidR="008F4C54" w:rsidRPr="002F1481" w:rsidRDefault="008F4C54" w:rsidP="004A46EA">
            <w:pPr>
              <w:pStyle w:val="1"/>
              <w:jc w:val="left"/>
              <w:rPr>
                <w:rFonts w:ascii="Arial" w:eastAsiaTheme="minorEastAsia" w:hAnsi="Arial" w:cs="Arial"/>
                <w:i w:val="0"/>
                <w:lang w:eastAsia="en-US"/>
              </w:rPr>
            </w:pPr>
            <w:r w:rsidRPr="002F1481">
              <w:rPr>
                <w:rFonts w:ascii="Arial" w:hAnsi="Arial" w:cs="Arial"/>
                <w:i w:val="0"/>
                <w:iCs/>
              </w:rPr>
              <w:t>ВВЕДЕН</w:t>
            </w:r>
          </w:p>
        </w:tc>
        <w:tc>
          <w:tcPr>
            <w:tcW w:w="6379" w:type="dxa"/>
          </w:tcPr>
          <w:p w:rsidR="008F4C54" w:rsidRPr="002F1481" w:rsidRDefault="008F4C54" w:rsidP="004C1192">
            <w:pPr>
              <w:pStyle w:val="1"/>
              <w:spacing w:line="276" w:lineRule="auto"/>
              <w:jc w:val="left"/>
              <w:rPr>
                <w:rFonts w:ascii="Arial" w:eastAsiaTheme="minorEastAsia" w:hAnsi="Arial" w:cs="Arial"/>
                <w:i w:val="0"/>
                <w:lang w:eastAsia="en-US"/>
              </w:rPr>
            </w:pPr>
            <w:r w:rsidRPr="002F1481">
              <w:rPr>
                <w:rFonts w:ascii="Arial" w:eastAsiaTheme="minorEastAsia" w:hAnsi="Arial" w:cs="Arial"/>
                <w:i w:val="0"/>
                <w:lang w:eastAsia="en-US"/>
              </w:rPr>
              <w:t>ВПЕРВЫЕ</w:t>
            </w:r>
          </w:p>
          <w:p w:rsidR="008F4C54" w:rsidRPr="002F1481" w:rsidRDefault="008F4C54" w:rsidP="004C1192">
            <w:pPr>
              <w:pStyle w:val="1"/>
              <w:spacing w:line="276" w:lineRule="auto"/>
              <w:jc w:val="left"/>
              <w:rPr>
                <w:rFonts w:ascii="Arial" w:eastAsiaTheme="minorEastAsia" w:hAnsi="Arial" w:cs="Arial"/>
                <w:i w:val="0"/>
                <w:lang w:eastAsia="en-US"/>
              </w:rPr>
            </w:pPr>
          </w:p>
        </w:tc>
      </w:tr>
    </w:tbl>
    <w:p w:rsidR="008F4C54" w:rsidRPr="002F1481" w:rsidRDefault="008F4C54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01634" w:rsidRDefault="00501634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4C1192" w:rsidRDefault="004C1192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4C1192" w:rsidRPr="002F1481" w:rsidRDefault="004C1192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01634" w:rsidRPr="002F1481" w:rsidRDefault="00501634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42269" w:rsidRPr="002F1481" w:rsidRDefault="00542269" w:rsidP="008F4C54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8F4C54" w:rsidRPr="002F1481" w:rsidRDefault="008F4C54" w:rsidP="008F4C54">
      <w:pPr>
        <w:pStyle w:val="a4"/>
        <w:ind w:left="3240" w:hanging="240"/>
        <w:rPr>
          <w:rFonts w:ascii="Arial" w:hAnsi="Arial" w:cs="Arial"/>
          <w:color w:val="000000"/>
          <w:sz w:val="24"/>
          <w:szCs w:val="24"/>
        </w:rPr>
      </w:pPr>
      <w:r w:rsidRPr="002F1481">
        <w:rPr>
          <w:rFonts w:ascii="Arial" w:hAnsi="Arial" w:cs="Arial"/>
          <w:color w:val="000000"/>
          <w:sz w:val="24"/>
          <w:szCs w:val="24"/>
        </w:rPr>
        <w:t xml:space="preserve"> Некоммерческое партнерство «Саморегулируемая организация «ГЛАВВЕРХНЕВОЛЖСКСТРОЙ», 2015</w:t>
      </w:r>
    </w:p>
    <w:p w:rsidR="009B7C89" w:rsidRPr="002F1481" w:rsidRDefault="009B7C89" w:rsidP="008F4C54">
      <w:pPr>
        <w:pStyle w:val="a4"/>
        <w:spacing w:line="240" w:lineRule="auto"/>
        <w:rPr>
          <w:rFonts w:ascii="Arial" w:hAnsi="Arial" w:cs="Arial"/>
          <w:color w:val="000000"/>
          <w:szCs w:val="28"/>
        </w:rPr>
      </w:pPr>
    </w:p>
    <w:p w:rsidR="009B7C89" w:rsidRPr="002F1481" w:rsidRDefault="009B7C89" w:rsidP="008F4C54">
      <w:pPr>
        <w:pStyle w:val="a4"/>
        <w:spacing w:line="240" w:lineRule="auto"/>
        <w:rPr>
          <w:rFonts w:ascii="Arial" w:hAnsi="Arial" w:cs="Arial"/>
          <w:color w:val="000000"/>
          <w:szCs w:val="28"/>
        </w:rPr>
      </w:pPr>
    </w:p>
    <w:p w:rsidR="009B7C89" w:rsidRPr="002F1481" w:rsidRDefault="009B7C89" w:rsidP="008F4C54">
      <w:pPr>
        <w:pStyle w:val="a4"/>
        <w:spacing w:line="240" w:lineRule="auto"/>
        <w:rPr>
          <w:rFonts w:ascii="Arial" w:hAnsi="Arial" w:cs="Arial"/>
          <w:color w:val="000000"/>
          <w:szCs w:val="28"/>
        </w:rPr>
      </w:pPr>
    </w:p>
    <w:p w:rsidR="008F4C54" w:rsidRPr="002F1481" w:rsidRDefault="008F4C54" w:rsidP="008F4C54">
      <w:pPr>
        <w:pStyle w:val="a4"/>
        <w:spacing w:line="240" w:lineRule="auto"/>
        <w:rPr>
          <w:rFonts w:ascii="Arial" w:hAnsi="Arial" w:cs="Arial"/>
          <w:color w:val="000000"/>
          <w:szCs w:val="28"/>
        </w:rPr>
      </w:pPr>
    </w:p>
    <w:p w:rsidR="008F4C54" w:rsidRPr="002F1481" w:rsidRDefault="008F4C54" w:rsidP="008F4C54">
      <w:pPr>
        <w:pStyle w:val="a4"/>
        <w:spacing w:line="360" w:lineRule="exact"/>
        <w:jc w:val="center"/>
        <w:rPr>
          <w:rFonts w:ascii="Arial" w:hAnsi="Arial" w:cs="Arial"/>
          <w:i/>
        </w:rPr>
      </w:pPr>
      <w:r w:rsidRPr="002F1481">
        <w:rPr>
          <w:rFonts w:ascii="Arial" w:hAnsi="Arial" w:cs="Arial"/>
          <w:i/>
        </w:rPr>
        <w:t>Распространение настоящего стандарта осуществляется в соответствии с действующим законодательством и с соблюдением правил, установленных некоммерческим партнерством «Саморегулируемая организация «</w:t>
      </w:r>
      <w:r w:rsidRPr="002F1481">
        <w:rPr>
          <w:rFonts w:ascii="Arial" w:hAnsi="Arial" w:cs="Arial"/>
          <w:i/>
          <w:color w:val="000000"/>
        </w:rPr>
        <w:t>ГЛАВВЕРХНЕВОЛЖСКСТРОЙ</w:t>
      </w:r>
      <w:r w:rsidRPr="002F1481">
        <w:rPr>
          <w:rFonts w:ascii="Arial" w:hAnsi="Arial" w:cs="Arial"/>
          <w:i/>
        </w:rPr>
        <w:t xml:space="preserve"> »</w:t>
      </w:r>
    </w:p>
    <w:p w:rsidR="008F4C54" w:rsidRPr="002F1481" w:rsidRDefault="008F4C54" w:rsidP="008F4C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999999"/>
          <w:sz w:val="24"/>
          <w:szCs w:val="24"/>
        </w:rPr>
      </w:pPr>
    </w:p>
    <w:p w:rsidR="008E509C" w:rsidRPr="002F1481" w:rsidRDefault="008E509C" w:rsidP="00A90D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C29AE" w:rsidRDefault="000C29AE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470B" w:rsidRPr="008B6567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6567">
        <w:rPr>
          <w:rFonts w:ascii="Arial" w:hAnsi="Arial" w:cs="Arial"/>
          <w:b/>
          <w:bCs/>
          <w:sz w:val="32"/>
          <w:szCs w:val="32"/>
        </w:rPr>
        <w:t>Содержание</w:t>
      </w:r>
    </w:p>
    <w:p w:rsidR="00F8470B" w:rsidRPr="008B6567" w:rsidRDefault="00F8470B" w:rsidP="00F847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8470B" w:rsidRPr="008B6567" w:rsidRDefault="00F8470B" w:rsidP="00F847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8470B" w:rsidRPr="008B6567" w:rsidRDefault="00F8470B" w:rsidP="00F8470B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F8470B" w:rsidRPr="008B6567" w:rsidRDefault="00F8470B" w:rsidP="00F8470B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F8470B" w:rsidRPr="008B6567" w:rsidRDefault="00F8470B" w:rsidP="00F8470B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4"/>
          <w:szCs w:val="24"/>
        </w:rPr>
      </w:pPr>
      <w:r w:rsidRPr="008B6567">
        <w:rPr>
          <w:rFonts w:ascii="Arial" w:hAnsi="Arial" w:cs="Arial"/>
          <w:sz w:val="28"/>
          <w:szCs w:val="28"/>
        </w:rPr>
        <w:t>Введение ………………………………</w:t>
      </w:r>
      <w:r w:rsidR="00167F46">
        <w:rPr>
          <w:rFonts w:ascii="Arial" w:hAnsi="Arial" w:cs="Arial"/>
          <w:sz w:val="28"/>
          <w:szCs w:val="28"/>
        </w:rPr>
        <w:t>…..</w:t>
      </w:r>
      <w:r w:rsidRPr="008B6567">
        <w:rPr>
          <w:rFonts w:ascii="Arial" w:hAnsi="Arial" w:cs="Arial"/>
          <w:sz w:val="28"/>
          <w:szCs w:val="28"/>
        </w:rPr>
        <w:t>.…………………………</w:t>
      </w:r>
      <w:r w:rsidR="00167F46">
        <w:rPr>
          <w:rFonts w:ascii="Arial" w:hAnsi="Arial" w:cs="Arial"/>
          <w:sz w:val="28"/>
          <w:szCs w:val="28"/>
        </w:rPr>
        <w:t>..</w:t>
      </w:r>
      <w:r w:rsidRPr="008B6567">
        <w:rPr>
          <w:rFonts w:ascii="Arial" w:hAnsi="Arial" w:cs="Arial"/>
          <w:sz w:val="28"/>
          <w:szCs w:val="28"/>
        </w:rPr>
        <w:t>…….</w:t>
      </w:r>
      <w:r w:rsidR="00167F46">
        <w:rPr>
          <w:rFonts w:ascii="Arial" w:hAnsi="Arial" w:cs="Arial"/>
          <w:sz w:val="28"/>
          <w:szCs w:val="28"/>
        </w:rPr>
        <w:t>.</w:t>
      </w:r>
      <w:r w:rsidRPr="008B6567">
        <w:rPr>
          <w:rFonts w:ascii="Arial" w:hAnsi="Arial" w:cs="Arial"/>
          <w:sz w:val="28"/>
          <w:szCs w:val="28"/>
        </w:rPr>
        <w:t xml:space="preserve"> </w:t>
      </w:r>
      <w:r w:rsidR="00167F46">
        <w:rPr>
          <w:rFonts w:ascii="Arial" w:hAnsi="Arial" w:cs="Arial"/>
          <w:sz w:val="28"/>
          <w:szCs w:val="28"/>
        </w:rPr>
        <w:t>3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1 Область применения ……………………………….…</w:t>
      </w:r>
      <w:r w:rsidR="00167F46">
        <w:rPr>
          <w:rFonts w:ascii="Arial" w:hAnsi="Arial" w:cs="Arial"/>
          <w:sz w:val="28"/>
          <w:szCs w:val="28"/>
        </w:rPr>
        <w:t>..</w:t>
      </w:r>
      <w:r w:rsidRPr="008B6567">
        <w:rPr>
          <w:rFonts w:ascii="Arial" w:hAnsi="Arial" w:cs="Arial"/>
          <w:sz w:val="28"/>
          <w:szCs w:val="28"/>
        </w:rPr>
        <w:t>……………</w:t>
      </w:r>
      <w:r w:rsidR="00167F46">
        <w:rPr>
          <w:rFonts w:ascii="Arial" w:hAnsi="Arial" w:cs="Arial"/>
          <w:sz w:val="28"/>
          <w:szCs w:val="28"/>
        </w:rPr>
        <w:t>..</w:t>
      </w:r>
      <w:r w:rsidRPr="008B6567">
        <w:rPr>
          <w:rFonts w:ascii="Arial" w:hAnsi="Arial" w:cs="Arial"/>
          <w:sz w:val="28"/>
          <w:szCs w:val="28"/>
        </w:rPr>
        <w:t>…</w:t>
      </w:r>
      <w:r w:rsidR="00167F46">
        <w:rPr>
          <w:rFonts w:ascii="Arial" w:hAnsi="Arial" w:cs="Arial"/>
          <w:sz w:val="28"/>
          <w:szCs w:val="28"/>
        </w:rPr>
        <w:t>.</w:t>
      </w:r>
      <w:r w:rsidRPr="008B6567">
        <w:rPr>
          <w:rFonts w:ascii="Arial" w:hAnsi="Arial" w:cs="Arial"/>
          <w:sz w:val="28"/>
          <w:szCs w:val="28"/>
        </w:rPr>
        <w:t>.</w:t>
      </w:r>
      <w:r w:rsidR="00167F46">
        <w:rPr>
          <w:rFonts w:ascii="Arial" w:hAnsi="Arial" w:cs="Arial"/>
          <w:sz w:val="28"/>
          <w:szCs w:val="28"/>
        </w:rPr>
        <w:t>5</w:t>
      </w:r>
      <w:r w:rsidRPr="008B6567">
        <w:rPr>
          <w:rFonts w:ascii="Arial" w:hAnsi="Arial" w:cs="Arial"/>
          <w:sz w:val="28"/>
          <w:szCs w:val="28"/>
        </w:rPr>
        <w:t xml:space="preserve">  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2 Нормативные ссылки …………………………….…………………</w:t>
      </w:r>
      <w:r w:rsidR="00167F46">
        <w:rPr>
          <w:rFonts w:ascii="Arial" w:hAnsi="Arial" w:cs="Arial"/>
          <w:sz w:val="28"/>
          <w:szCs w:val="28"/>
        </w:rPr>
        <w:t>..</w:t>
      </w:r>
      <w:r w:rsidRPr="008B6567">
        <w:rPr>
          <w:rFonts w:ascii="Arial" w:hAnsi="Arial" w:cs="Arial"/>
          <w:sz w:val="28"/>
          <w:szCs w:val="28"/>
        </w:rPr>
        <w:t>……</w:t>
      </w:r>
      <w:r w:rsidR="00167F46">
        <w:rPr>
          <w:rFonts w:ascii="Arial" w:hAnsi="Arial" w:cs="Arial"/>
          <w:sz w:val="28"/>
          <w:szCs w:val="28"/>
        </w:rPr>
        <w:t>5</w:t>
      </w:r>
      <w:r w:rsidRPr="008B6567">
        <w:rPr>
          <w:rFonts w:ascii="Arial" w:hAnsi="Arial" w:cs="Arial"/>
          <w:sz w:val="28"/>
          <w:szCs w:val="28"/>
        </w:rPr>
        <w:t xml:space="preserve">  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4"/>
          <w:szCs w:val="24"/>
        </w:rPr>
      </w:pPr>
      <w:r w:rsidRPr="008B6567">
        <w:rPr>
          <w:rFonts w:ascii="Arial" w:hAnsi="Arial" w:cs="Arial"/>
          <w:sz w:val="28"/>
          <w:szCs w:val="28"/>
        </w:rPr>
        <w:t>3 Термины и определения…………..………………..…………………….</w:t>
      </w:r>
      <w:r w:rsidR="00167F46">
        <w:rPr>
          <w:rFonts w:ascii="Arial" w:hAnsi="Arial" w:cs="Arial"/>
          <w:sz w:val="28"/>
          <w:szCs w:val="28"/>
        </w:rPr>
        <w:t>7</w:t>
      </w:r>
      <w:r w:rsidRPr="008B6567">
        <w:rPr>
          <w:rFonts w:ascii="Arial" w:hAnsi="Arial" w:cs="Arial"/>
          <w:sz w:val="28"/>
          <w:szCs w:val="28"/>
        </w:rPr>
        <w:t xml:space="preserve">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4 Материалы и инструменты   ……… ………………………….…………9  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5 Технология выполнения работ……………….………………………</w:t>
      </w:r>
      <w:r w:rsidR="00167F46">
        <w:rPr>
          <w:rFonts w:ascii="Arial" w:hAnsi="Arial" w:cs="Arial"/>
          <w:sz w:val="28"/>
          <w:szCs w:val="28"/>
        </w:rPr>
        <w:t>…</w:t>
      </w:r>
      <w:r w:rsidRPr="008B6567">
        <w:rPr>
          <w:rFonts w:ascii="Arial" w:hAnsi="Arial" w:cs="Arial"/>
          <w:sz w:val="28"/>
          <w:szCs w:val="28"/>
        </w:rPr>
        <w:t xml:space="preserve">12 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6 Контроль  выполнения работ………….……….……………………….22   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7 Требования  безопасности и охраны окружающей среды….……..24</w:t>
      </w:r>
    </w:p>
    <w:p w:rsidR="00F8470B" w:rsidRPr="008B6567" w:rsidRDefault="00F8470B" w:rsidP="00167F46">
      <w:pPr>
        <w:widowControl w:val="0"/>
        <w:autoSpaceDE w:val="0"/>
        <w:autoSpaceDN w:val="0"/>
        <w:adjustRightInd w:val="0"/>
        <w:spacing w:after="120" w:line="360" w:lineRule="auto"/>
        <w:ind w:firstLine="454"/>
        <w:rPr>
          <w:rFonts w:ascii="Arial" w:hAnsi="Arial" w:cs="Arial"/>
          <w:sz w:val="24"/>
          <w:szCs w:val="24"/>
        </w:rPr>
      </w:pPr>
      <w:r w:rsidRPr="008B6567">
        <w:rPr>
          <w:rFonts w:ascii="Arial" w:hAnsi="Arial" w:cs="Arial"/>
          <w:sz w:val="28"/>
          <w:szCs w:val="28"/>
        </w:rPr>
        <w:t>8 Библиография……….……………………………….…..……………….2</w:t>
      </w:r>
      <w:r w:rsidR="00167F46">
        <w:rPr>
          <w:rFonts w:ascii="Arial" w:hAnsi="Arial" w:cs="Arial"/>
          <w:sz w:val="28"/>
          <w:szCs w:val="28"/>
        </w:rPr>
        <w:t>6</w:t>
      </w:r>
      <w:r w:rsidRPr="008B6567">
        <w:rPr>
          <w:rFonts w:ascii="Arial" w:hAnsi="Arial" w:cs="Arial"/>
          <w:sz w:val="28"/>
          <w:szCs w:val="28"/>
        </w:rPr>
        <w:t xml:space="preserve">    </w:t>
      </w:r>
    </w:p>
    <w:p w:rsidR="00F8470B" w:rsidRDefault="00F8470B" w:rsidP="00F8470B">
      <w:pPr>
        <w:widowControl w:val="0"/>
        <w:autoSpaceDE w:val="0"/>
        <w:autoSpaceDN w:val="0"/>
        <w:adjustRightInd w:val="0"/>
        <w:spacing w:after="0" w:line="36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8470B" w:rsidRPr="002F1481" w:rsidRDefault="00F8470B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542269" w:rsidRPr="002F1481" w:rsidRDefault="00542269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A90D8A" w:rsidRPr="002F1481" w:rsidRDefault="00A90D8A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A90D8A" w:rsidRPr="002F1481" w:rsidRDefault="00A90D8A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A90D8A" w:rsidRPr="002F1481" w:rsidRDefault="00A90D8A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8C6BFA" w:rsidRPr="002F1481" w:rsidRDefault="008C6BFA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32"/>
          <w:szCs w:val="32"/>
        </w:rPr>
      </w:pPr>
    </w:p>
    <w:p w:rsidR="00F5225E" w:rsidRPr="002F1481" w:rsidRDefault="00F5225E" w:rsidP="00F5225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b/>
          <w:bCs/>
          <w:sz w:val="32"/>
          <w:szCs w:val="32"/>
        </w:rPr>
        <w:t>Введение</w:t>
      </w:r>
    </w:p>
    <w:p w:rsidR="00F5225E" w:rsidRPr="002F1481" w:rsidRDefault="00F5225E" w:rsidP="00F52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5225E" w:rsidRPr="002F1481" w:rsidRDefault="00F5225E" w:rsidP="00F52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5225E" w:rsidRPr="002F1481" w:rsidRDefault="00F5225E" w:rsidP="00F5225E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F5225E" w:rsidRPr="002F1481" w:rsidRDefault="00F5225E" w:rsidP="007C582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F1481">
        <w:rPr>
          <w:rFonts w:ascii="Arial" w:hAnsi="Arial" w:cs="Arial"/>
          <w:sz w:val="28"/>
          <w:szCs w:val="28"/>
        </w:rPr>
        <w:t>Настоящий стандарт разработан в рамках Программы стандартизации  и направлен</w:t>
      </w:r>
      <w:r w:rsidR="007C582A" w:rsidRPr="002F1481">
        <w:rPr>
          <w:rFonts w:ascii="Arial" w:hAnsi="Arial" w:cs="Arial"/>
          <w:sz w:val="28"/>
          <w:szCs w:val="28"/>
        </w:rPr>
        <w:t xml:space="preserve"> </w:t>
      </w:r>
      <w:r w:rsidRPr="002F1481">
        <w:rPr>
          <w:rFonts w:ascii="Arial" w:hAnsi="Arial" w:cs="Arial"/>
          <w:sz w:val="28"/>
          <w:szCs w:val="28"/>
        </w:rPr>
        <w:t xml:space="preserve"> на реализацию</w:t>
      </w:r>
      <w:r w:rsidR="007C582A" w:rsidRPr="002F1481">
        <w:rPr>
          <w:rFonts w:ascii="Arial" w:hAnsi="Arial" w:cs="Arial"/>
          <w:sz w:val="28"/>
          <w:szCs w:val="28"/>
        </w:rPr>
        <w:t xml:space="preserve">   </w:t>
      </w:r>
      <w:r w:rsidRPr="002F1481">
        <w:rPr>
          <w:rFonts w:ascii="Arial" w:hAnsi="Arial" w:cs="Arial"/>
          <w:sz w:val="28"/>
          <w:szCs w:val="28"/>
        </w:rPr>
        <w:t>«Градостроительного кодекса Российской Федерации» [1], Федерального закона от 27 декабря 2002 г. № 184-ФЗ «О техническом регулировании» [2],</w:t>
      </w:r>
      <w:r w:rsidR="007C582A" w:rsidRPr="002F1481">
        <w:rPr>
          <w:rFonts w:ascii="Arial" w:hAnsi="Arial" w:cs="Arial"/>
          <w:sz w:val="28"/>
          <w:szCs w:val="28"/>
        </w:rPr>
        <w:t xml:space="preserve"> </w:t>
      </w:r>
      <w:r w:rsidRPr="002F1481">
        <w:rPr>
          <w:rFonts w:ascii="Arial" w:hAnsi="Arial" w:cs="Arial"/>
          <w:sz w:val="28"/>
          <w:szCs w:val="28"/>
        </w:rPr>
        <w:t>Федерального закона от 30 декабря 2009 г. № 384-ФЗ «Технический регламент о безопасности зданий и сооружений» [3],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[4], приказа Министерства регионального развития Российской Федерации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[5]</w:t>
      </w:r>
      <w:r w:rsidR="00322A29" w:rsidRPr="002F1481">
        <w:rPr>
          <w:rFonts w:ascii="Arial" w:hAnsi="Arial" w:cs="Arial"/>
          <w:sz w:val="28"/>
          <w:szCs w:val="28"/>
        </w:rPr>
        <w:t xml:space="preserve"> и охраны  окружающей  среды</w:t>
      </w:r>
      <w:r w:rsidRPr="002F1481">
        <w:rPr>
          <w:rFonts w:ascii="Arial" w:hAnsi="Arial" w:cs="Arial"/>
          <w:sz w:val="28"/>
          <w:szCs w:val="28"/>
        </w:rPr>
        <w:t>.</w:t>
      </w:r>
    </w:p>
    <w:p w:rsidR="00322A29" w:rsidRPr="002F1481" w:rsidRDefault="00322A29" w:rsidP="00F5225E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Arial" w:hAnsi="Arial" w:cs="Arial"/>
          <w:sz w:val="28"/>
          <w:szCs w:val="28"/>
        </w:rPr>
      </w:pPr>
    </w:p>
    <w:p w:rsidR="00324A77" w:rsidRPr="002F1481" w:rsidRDefault="00324A77" w:rsidP="009B7C8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F1481">
        <w:rPr>
          <w:rFonts w:ascii="Arial" w:hAnsi="Arial" w:cs="Arial"/>
          <w:sz w:val="28"/>
          <w:szCs w:val="28"/>
        </w:rPr>
        <w:t>«Стандарт организации разработан в полном соответствии с действующими строительными нормами и правилами и регламентирует применение материалов разработанных и поставляемых в соответствии с государственными стандартами или техническими условиями, утвержденными в установленном порядке. Положения, содержащиеся в настоящем документе, могут быть в дальнейшем дополнены, изменены или отменены.  Стандарт может быть использован строительными</w:t>
      </w:r>
      <w:r w:rsidR="00A877FD" w:rsidRPr="002F1481">
        <w:rPr>
          <w:rFonts w:ascii="Arial" w:hAnsi="Arial" w:cs="Arial"/>
          <w:sz w:val="28"/>
          <w:szCs w:val="28"/>
        </w:rPr>
        <w:t xml:space="preserve"> и</w:t>
      </w:r>
      <w:r w:rsidRPr="002F1481">
        <w:rPr>
          <w:rFonts w:ascii="Arial" w:hAnsi="Arial" w:cs="Arial"/>
          <w:sz w:val="28"/>
          <w:szCs w:val="28"/>
        </w:rPr>
        <w:t xml:space="preserve">  проектными </w:t>
      </w:r>
      <w:r w:rsidR="00A877FD" w:rsidRPr="002F1481">
        <w:rPr>
          <w:rFonts w:ascii="Arial" w:hAnsi="Arial" w:cs="Arial"/>
          <w:sz w:val="28"/>
          <w:szCs w:val="28"/>
        </w:rPr>
        <w:t xml:space="preserve"> </w:t>
      </w:r>
      <w:r w:rsidRPr="002F1481">
        <w:rPr>
          <w:rFonts w:ascii="Arial" w:hAnsi="Arial" w:cs="Arial"/>
          <w:sz w:val="28"/>
          <w:szCs w:val="28"/>
        </w:rPr>
        <w:t>организациями</w:t>
      </w:r>
      <w:r w:rsidR="00A877FD" w:rsidRPr="002F1481">
        <w:rPr>
          <w:rFonts w:ascii="Arial" w:hAnsi="Arial" w:cs="Arial"/>
          <w:sz w:val="28"/>
          <w:szCs w:val="28"/>
        </w:rPr>
        <w:t>,  предприятиями  стройиндустрии.</w:t>
      </w:r>
    </w:p>
    <w:p w:rsidR="000B5122" w:rsidRPr="002F1481" w:rsidRDefault="000B5122" w:rsidP="009B7C8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B5122" w:rsidRDefault="000B5122" w:rsidP="009B7C8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8470B" w:rsidRDefault="00F8470B" w:rsidP="009B7C8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8470B" w:rsidRDefault="00F8470B" w:rsidP="009B7C8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F1A52" w:rsidRPr="002F1481" w:rsidRDefault="007F1A52" w:rsidP="0088556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F8470B" w:rsidRPr="006B43AF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6B43AF">
        <w:rPr>
          <w:rFonts w:ascii="Arial" w:hAnsi="Arial" w:cs="Arial"/>
          <w:b/>
          <w:sz w:val="32"/>
          <w:szCs w:val="32"/>
        </w:rPr>
        <w:t xml:space="preserve">Авторский коллектив: </w:t>
      </w:r>
    </w:p>
    <w:p w:rsidR="00F8470B" w:rsidRPr="008B6567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F8470B" w:rsidRPr="008B6567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Генеральный директор ООО «</w:t>
      </w:r>
      <w:proofErr w:type="spellStart"/>
      <w:r w:rsidRPr="008B6567">
        <w:rPr>
          <w:rFonts w:ascii="Arial" w:hAnsi="Arial" w:cs="Arial"/>
          <w:sz w:val="28"/>
          <w:szCs w:val="28"/>
        </w:rPr>
        <w:t>Инпроект</w:t>
      </w:r>
      <w:proofErr w:type="spellEnd"/>
      <w:r w:rsidRPr="008B6567">
        <w:rPr>
          <w:rFonts w:ascii="Arial" w:hAnsi="Arial" w:cs="Arial"/>
          <w:sz w:val="28"/>
          <w:szCs w:val="28"/>
        </w:rPr>
        <w:t xml:space="preserve">»,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Заместитель  председателя  совета  НП СРО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«Верхне-Волжское  проектно-строительное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 объединение»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 xml:space="preserve">     Лызлов Герман Алексеевич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Председатель Совета    НП СРО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«ГЛАВВЕРХНЕВОЛЖСКСТРОЙ»</w:t>
      </w:r>
      <w:r w:rsidRPr="008B65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Матросов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 xml:space="preserve">Владимир  Григорьевич                                            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Главный  инженер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ООО «Ярнефтехимстрой»        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Pr="008B6567">
        <w:rPr>
          <w:rFonts w:ascii="Arial" w:hAnsi="Arial" w:cs="Arial"/>
          <w:sz w:val="28"/>
          <w:szCs w:val="28"/>
        </w:rPr>
        <w:t xml:space="preserve">  Колобов  Евгений  Александрович</w:t>
      </w:r>
    </w:p>
    <w:p w:rsidR="00F8470B" w:rsidRPr="008B6567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8470B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Инженер </w:t>
      </w:r>
    </w:p>
    <w:p w:rsidR="00F8470B" w:rsidRPr="008B6567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ООО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«Ярнефтехимстрой»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8B6567">
        <w:rPr>
          <w:rFonts w:ascii="Arial" w:hAnsi="Arial" w:cs="Arial"/>
          <w:sz w:val="28"/>
          <w:szCs w:val="28"/>
        </w:rPr>
        <w:t xml:space="preserve"> Данилова Маргарита  Владимировна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Директор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ООО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«Ярнефтехимстрой–СУОР»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Терещенко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Дмитрий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Александрович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Главный  инженер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ООО «</w:t>
      </w:r>
      <w:proofErr w:type="spellStart"/>
      <w:r w:rsidRPr="008B6567">
        <w:rPr>
          <w:rFonts w:ascii="Arial" w:hAnsi="Arial" w:cs="Arial"/>
          <w:sz w:val="28"/>
          <w:szCs w:val="28"/>
        </w:rPr>
        <w:t>Ярнефтехимстрой</w:t>
      </w:r>
      <w:proofErr w:type="spellEnd"/>
      <w:r w:rsidRPr="008B6567">
        <w:rPr>
          <w:rFonts w:ascii="Arial" w:hAnsi="Arial" w:cs="Arial"/>
          <w:sz w:val="28"/>
          <w:szCs w:val="28"/>
        </w:rPr>
        <w:t>–СУОР»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Мартыненко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Анатолий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>Алексеевич</w:t>
      </w:r>
    </w:p>
    <w:p w:rsidR="00F8470B" w:rsidRPr="008B6567" w:rsidRDefault="00F8470B" w:rsidP="00F8470B">
      <w:pPr>
        <w:pStyle w:val="af"/>
        <w:ind w:firstLine="227"/>
        <w:jc w:val="both"/>
        <w:rPr>
          <w:rFonts w:ascii="Arial" w:eastAsiaTheme="minorHAnsi" w:hAnsi="Arial" w:cs="Arial"/>
          <w:sz w:val="28"/>
          <w:szCs w:val="28"/>
        </w:rPr>
      </w:pPr>
    </w:p>
    <w:p w:rsidR="00F8470B" w:rsidRPr="008B6567" w:rsidRDefault="00F8470B" w:rsidP="00F8470B">
      <w:pPr>
        <w:pStyle w:val="af"/>
        <w:ind w:firstLine="227"/>
        <w:jc w:val="both"/>
        <w:rPr>
          <w:rFonts w:ascii="Arial" w:eastAsiaTheme="minorHAnsi" w:hAnsi="Arial" w:cs="Arial"/>
          <w:sz w:val="28"/>
          <w:szCs w:val="28"/>
        </w:rPr>
      </w:pPr>
      <w:r w:rsidRPr="008B6567">
        <w:rPr>
          <w:rFonts w:ascii="Arial" w:eastAsiaTheme="minorHAnsi" w:hAnsi="Arial" w:cs="Arial"/>
          <w:sz w:val="28"/>
          <w:szCs w:val="28"/>
        </w:rPr>
        <w:t xml:space="preserve">Генеральный директор НП СРО </w:t>
      </w:r>
    </w:p>
    <w:p w:rsidR="00F8470B" w:rsidRPr="008B6567" w:rsidRDefault="00F8470B" w:rsidP="00F8470B">
      <w:pPr>
        <w:pStyle w:val="af"/>
        <w:ind w:firstLine="227"/>
        <w:jc w:val="both"/>
        <w:rPr>
          <w:rFonts w:ascii="Arial" w:eastAsiaTheme="minorHAnsi" w:hAnsi="Arial" w:cs="Arial"/>
          <w:sz w:val="28"/>
          <w:szCs w:val="28"/>
        </w:rPr>
      </w:pPr>
      <w:r w:rsidRPr="008B6567">
        <w:rPr>
          <w:rFonts w:ascii="Arial" w:eastAsiaTheme="minorHAnsi" w:hAnsi="Arial" w:cs="Arial"/>
          <w:sz w:val="28"/>
          <w:szCs w:val="28"/>
        </w:rPr>
        <w:t xml:space="preserve">«Главверхневолжскстрой»          </w:t>
      </w:r>
      <w:r>
        <w:rPr>
          <w:rFonts w:ascii="Arial" w:eastAsiaTheme="minorHAnsi" w:hAnsi="Arial" w:cs="Arial"/>
          <w:sz w:val="28"/>
          <w:szCs w:val="28"/>
        </w:rPr>
        <w:t xml:space="preserve">  </w:t>
      </w:r>
      <w:r w:rsidRPr="008B6567">
        <w:rPr>
          <w:rFonts w:ascii="Arial" w:eastAsiaTheme="minorHAnsi" w:hAnsi="Arial" w:cs="Arial"/>
          <w:sz w:val="28"/>
          <w:szCs w:val="28"/>
        </w:rPr>
        <w:t xml:space="preserve"> 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8B6567">
        <w:rPr>
          <w:rFonts w:ascii="Arial" w:eastAsiaTheme="minorHAnsi" w:hAnsi="Arial" w:cs="Arial"/>
          <w:sz w:val="28"/>
          <w:szCs w:val="28"/>
        </w:rPr>
        <w:t xml:space="preserve"> Грабарев Анатолий  Степанович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>Начальник экспертно-контрольного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отдела НП СРО </w:t>
      </w:r>
    </w:p>
    <w:p w:rsidR="00F8470B" w:rsidRPr="008B6567" w:rsidRDefault="00F8470B" w:rsidP="00F8470B">
      <w:pPr>
        <w:spacing w:after="0" w:line="240" w:lineRule="auto"/>
        <w:ind w:firstLine="227"/>
        <w:jc w:val="both"/>
        <w:rPr>
          <w:rFonts w:ascii="Arial" w:hAnsi="Arial" w:cs="Arial"/>
          <w:sz w:val="28"/>
          <w:szCs w:val="28"/>
        </w:rPr>
      </w:pPr>
      <w:r w:rsidRPr="008B6567">
        <w:rPr>
          <w:rFonts w:ascii="Arial" w:hAnsi="Arial" w:cs="Arial"/>
          <w:sz w:val="28"/>
          <w:szCs w:val="28"/>
        </w:rPr>
        <w:t xml:space="preserve">«Главверхневолжскстрой»        </w:t>
      </w:r>
      <w:r>
        <w:rPr>
          <w:rFonts w:ascii="Arial" w:hAnsi="Arial" w:cs="Arial"/>
          <w:sz w:val="28"/>
          <w:szCs w:val="28"/>
        </w:rPr>
        <w:t xml:space="preserve"> </w:t>
      </w:r>
      <w:r w:rsidRPr="008B6567">
        <w:rPr>
          <w:rFonts w:ascii="Arial" w:hAnsi="Arial" w:cs="Arial"/>
          <w:sz w:val="28"/>
          <w:szCs w:val="28"/>
        </w:rPr>
        <w:t xml:space="preserve">  Агафонова Наталья Владимировна</w:t>
      </w:r>
    </w:p>
    <w:p w:rsidR="00F8470B" w:rsidRDefault="00F8470B" w:rsidP="00F8470B"/>
    <w:p w:rsidR="00F8470B" w:rsidRDefault="00F8470B" w:rsidP="00F8470B"/>
    <w:p w:rsidR="00F8470B" w:rsidRDefault="00F8470B" w:rsidP="00F8470B"/>
    <w:p w:rsidR="00F8470B" w:rsidRDefault="00F8470B" w:rsidP="00F8470B"/>
    <w:p w:rsidR="000B5122" w:rsidRPr="002F1481" w:rsidRDefault="000B5122" w:rsidP="00E63657">
      <w:pPr>
        <w:rPr>
          <w:rFonts w:ascii="Arial" w:hAnsi="Arial" w:cs="Arial"/>
          <w:b/>
          <w:sz w:val="40"/>
          <w:szCs w:val="40"/>
        </w:rPr>
      </w:pPr>
    </w:p>
    <w:p w:rsidR="00490041" w:rsidRDefault="00490041" w:rsidP="00E63657">
      <w:pPr>
        <w:rPr>
          <w:rFonts w:ascii="Arial" w:hAnsi="Arial" w:cs="Arial"/>
          <w:b/>
          <w:sz w:val="40"/>
          <w:szCs w:val="40"/>
        </w:rPr>
      </w:pPr>
    </w:p>
    <w:p w:rsidR="00F8470B" w:rsidRDefault="00F8470B" w:rsidP="00E63657">
      <w:pPr>
        <w:rPr>
          <w:rFonts w:ascii="Arial" w:hAnsi="Arial" w:cs="Arial"/>
          <w:b/>
          <w:sz w:val="40"/>
          <w:szCs w:val="40"/>
        </w:rPr>
      </w:pPr>
    </w:p>
    <w:p w:rsidR="00F8470B" w:rsidRPr="002F1481" w:rsidRDefault="00F8470B" w:rsidP="00E63657">
      <w:pPr>
        <w:rPr>
          <w:rFonts w:ascii="Arial" w:hAnsi="Arial" w:cs="Arial"/>
          <w:b/>
          <w:sz w:val="40"/>
          <w:szCs w:val="40"/>
        </w:rPr>
      </w:pPr>
    </w:p>
    <w:p w:rsidR="00E63657" w:rsidRPr="002F1481" w:rsidRDefault="00E63657" w:rsidP="00E63657">
      <w:pPr>
        <w:rPr>
          <w:rFonts w:ascii="Arial" w:hAnsi="Arial" w:cs="Arial"/>
          <w:b/>
          <w:sz w:val="40"/>
          <w:szCs w:val="40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sz w:val="28"/>
          <w:szCs w:val="28"/>
        </w:rPr>
        <w:t>СТАНДАРТ НАЦИОНАЛЬНОГО ОБЪЕДИНЕНИЯ СТРОИТЕЛЕЙ</w:t>
      </w: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42545</wp:posOffset>
            </wp:positionV>
            <wp:extent cx="6299835" cy="25400"/>
            <wp:effectExtent l="1905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537" w:rsidRPr="002F1481" w:rsidRDefault="00C53537" w:rsidP="00C53537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758"/>
        <w:jc w:val="center"/>
        <w:rPr>
          <w:rFonts w:ascii="Arial" w:hAnsi="Arial" w:cs="Arial"/>
          <w:sz w:val="35"/>
          <w:szCs w:val="35"/>
        </w:rPr>
      </w:pPr>
      <w:r w:rsidRPr="002F1481">
        <w:rPr>
          <w:rFonts w:ascii="Arial" w:hAnsi="Arial" w:cs="Arial"/>
          <w:sz w:val="35"/>
          <w:szCs w:val="35"/>
        </w:rPr>
        <w:t>УСТРОЙСТВО ВНУТРЕННЕЙ  ОДНОСЛОЙНОЙ</w:t>
      </w:r>
      <w:r w:rsidRPr="002F1481">
        <w:rPr>
          <w:rFonts w:ascii="Arial" w:hAnsi="Arial" w:cs="Arial"/>
          <w:color w:val="FF0000"/>
          <w:sz w:val="35"/>
          <w:szCs w:val="35"/>
        </w:rPr>
        <w:t xml:space="preserve">   </w:t>
      </w:r>
      <w:r w:rsidRPr="002F1481">
        <w:rPr>
          <w:rFonts w:ascii="Arial" w:hAnsi="Arial" w:cs="Arial"/>
          <w:sz w:val="35"/>
          <w:szCs w:val="35"/>
        </w:rPr>
        <w:t>ШТУКАТУРКИ НА  ПОТОЛКАХ И СТЕНАХ  С ПОМОЩЬЮ  ШТУКАТУРНОГО  АГРЕГАТА</w:t>
      </w:r>
    </w:p>
    <w:p w:rsidR="00695719" w:rsidRPr="002F1481" w:rsidRDefault="00695719" w:rsidP="00C53537">
      <w:pPr>
        <w:widowControl w:val="0"/>
        <w:overflowPunct w:val="0"/>
        <w:autoSpaceDE w:val="0"/>
        <w:autoSpaceDN w:val="0"/>
        <w:adjustRightInd w:val="0"/>
        <w:spacing w:after="0" w:line="331" w:lineRule="auto"/>
        <w:ind w:firstLine="758"/>
        <w:jc w:val="center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overflowPunct w:val="0"/>
        <w:autoSpaceDE w:val="0"/>
        <w:autoSpaceDN w:val="0"/>
        <w:adjustRightInd w:val="0"/>
        <w:spacing w:after="0" w:line="401" w:lineRule="auto"/>
        <w:ind w:left="1206" w:right="1220"/>
        <w:jc w:val="center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b/>
          <w:bCs/>
          <w:sz w:val="30"/>
          <w:szCs w:val="30"/>
        </w:rPr>
        <w:t>Общие технические требования</w:t>
      </w: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b/>
          <w:bCs/>
          <w:sz w:val="32"/>
          <w:szCs w:val="32"/>
        </w:rPr>
        <w:t>1 Область применения</w:t>
      </w: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B37080" w:rsidRPr="00F8470B" w:rsidRDefault="00C53537" w:rsidP="00B370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6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 Настоящий стандарт</w:t>
      </w:r>
      <w:r w:rsidR="007F1A52" w:rsidRPr="00F8470B">
        <w:rPr>
          <w:rFonts w:ascii="Arial" w:hAnsi="Arial" w:cs="Arial"/>
          <w:sz w:val="28"/>
          <w:szCs w:val="28"/>
        </w:rPr>
        <w:t xml:space="preserve"> </w:t>
      </w:r>
      <w:r w:rsidRPr="00F8470B">
        <w:rPr>
          <w:rFonts w:ascii="Arial" w:hAnsi="Arial" w:cs="Arial"/>
          <w:sz w:val="28"/>
          <w:szCs w:val="28"/>
        </w:rPr>
        <w:t>устанавливает</w:t>
      </w:r>
      <w:r w:rsidR="0088556E" w:rsidRPr="00F8470B">
        <w:rPr>
          <w:rFonts w:ascii="Arial" w:hAnsi="Arial" w:cs="Arial"/>
          <w:sz w:val="28"/>
          <w:szCs w:val="28"/>
        </w:rPr>
        <w:t xml:space="preserve"> </w:t>
      </w:r>
      <w:r w:rsidRPr="00F8470B">
        <w:rPr>
          <w:rFonts w:ascii="Arial" w:hAnsi="Arial" w:cs="Arial"/>
          <w:sz w:val="28"/>
          <w:szCs w:val="28"/>
        </w:rPr>
        <w:t>правила выполнения</w:t>
      </w:r>
      <w:r w:rsidR="007F1A52" w:rsidRPr="00F8470B">
        <w:rPr>
          <w:rFonts w:ascii="Arial" w:hAnsi="Arial" w:cs="Arial"/>
          <w:sz w:val="28"/>
          <w:szCs w:val="28"/>
        </w:rPr>
        <w:t xml:space="preserve"> </w:t>
      </w:r>
      <w:r w:rsidRPr="00F8470B">
        <w:rPr>
          <w:rFonts w:ascii="Arial" w:hAnsi="Arial" w:cs="Arial"/>
          <w:sz w:val="28"/>
          <w:szCs w:val="28"/>
        </w:rPr>
        <w:t xml:space="preserve">внутренней   однослойной штукатурки на </w:t>
      </w:r>
      <w:r w:rsidR="00CF7058" w:rsidRPr="00F8470B">
        <w:rPr>
          <w:rFonts w:ascii="Arial" w:hAnsi="Arial" w:cs="Arial"/>
          <w:sz w:val="28"/>
          <w:szCs w:val="28"/>
        </w:rPr>
        <w:t>потолках и стенах  с  помощью  штукатурного  агрегата</w:t>
      </w:r>
      <w:r w:rsidR="00DB5696" w:rsidRPr="00F8470B">
        <w:rPr>
          <w:rFonts w:ascii="Arial" w:hAnsi="Arial" w:cs="Arial"/>
          <w:sz w:val="28"/>
          <w:szCs w:val="28"/>
        </w:rPr>
        <w:t>, при строительстве, реконструкции и ремонте общественных</w:t>
      </w:r>
      <w:r w:rsidR="002024FF" w:rsidRPr="00F8470B">
        <w:rPr>
          <w:rFonts w:ascii="Arial" w:hAnsi="Arial" w:cs="Arial"/>
          <w:sz w:val="28"/>
          <w:szCs w:val="28"/>
        </w:rPr>
        <w:t>,  жилых</w:t>
      </w:r>
      <w:r w:rsidR="007F1A52" w:rsidRPr="00F8470B">
        <w:rPr>
          <w:rFonts w:ascii="Arial" w:hAnsi="Arial" w:cs="Arial"/>
          <w:sz w:val="28"/>
          <w:szCs w:val="28"/>
        </w:rPr>
        <w:t xml:space="preserve"> </w:t>
      </w:r>
      <w:r w:rsidR="00DB5696" w:rsidRPr="00F8470B">
        <w:rPr>
          <w:rFonts w:ascii="Arial" w:hAnsi="Arial" w:cs="Arial"/>
          <w:sz w:val="28"/>
          <w:szCs w:val="28"/>
        </w:rPr>
        <w:t>и промышленных зданий и сооружений</w:t>
      </w:r>
      <w:r w:rsidR="00681FC6" w:rsidRPr="00F8470B">
        <w:rPr>
          <w:rFonts w:ascii="Arial" w:hAnsi="Arial" w:cs="Arial"/>
          <w:sz w:val="28"/>
          <w:szCs w:val="28"/>
        </w:rPr>
        <w:t xml:space="preserve"> в помещениях</w:t>
      </w:r>
      <w:r w:rsidR="00DB5696" w:rsidRPr="00F8470B">
        <w:rPr>
          <w:rFonts w:ascii="Arial" w:hAnsi="Arial" w:cs="Arial"/>
          <w:sz w:val="28"/>
          <w:szCs w:val="28"/>
        </w:rPr>
        <w:t xml:space="preserve"> </w:t>
      </w:r>
      <w:r w:rsidR="0088556E" w:rsidRPr="00F8470B">
        <w:rPr>
          <w:rFonts w:ascii="Arial" w:hAnsi="Arial" w:cs="Arial"/>
          <w:sz w:val="28"/>
          <w:szCs w:val="28"/>
        </w:rPr>
        <w:t xml:space="preserve">с нормальной </w:t>
      </w:r>
      <w:r w:rsidR="003303A4" w:rsidRPr="00F8470B">
        <w:rPr>
          <w:rFonts w:ascii="Arial" w:hAnsi="Arial" w:cs="Arial"/>
          <w:sz w:val="28"/>
          <w:szCs w:val="28"/>
        </w:rPr>
        <w:t xml:space="preserve">и повышенной </w:t>
      </w:r>
      <w:r w:rsidR="0088556E" w:rsidRPr="00F8470B">
        <w:rPr>
          <w:rFonts w:ascii="Arial" w:hAnsi="Arial" w:cs="Arial"/>
          <w:sz w:val="28"/>
          <w:szCs w:val="28"/>
        </w:rPr>
        <w:t xml:space="preserve"> относительной влажностью и температурой  </w:t>
      </w:r>
      <w:r w:rsidR="00695719" w:rsidRPr="00F8470B">
        <w:rPr>
          <w:rFonts w:ascii="Arial" w:hAnsi="Arial" w:cs="Arial"/>
          <w:sz w:val="28"/>
          <w:szCs w:val="28"/>
        </w:rPr>
        <w:t xml:space="preserve">окружающей среды </w:t>
      </w:r>
      <w:r w:rsidR="0088556E" w:rsidRPr="00F8470B">
        <w:rPr>
          <w:rFonts w:ascii="Arial" w:hAnsi="Arial" w:cs="Arial"/>
          <w:sz w:val="28"/>
          <w:szCs w:val="28"/>
        </w:rPr>
        <w:t xml:space="preserve">от +5 до </w:t>
      </w:r>
      <w:r w:rsidR="00695719" w:rsidRPr="00F8470B">
        <w:rPr>
          <w:rFonts w:ascii="Arial" w:hAnsi="Arial" w:cs="Arial"/>
          <w:sz w:val="28"/>
          <w:szCs w:val="28"/>
        </w:rPr>
        <w:t>+</w:t>
      </w:r>
      <w:r w:rsidR="0088556E" w:rsidRPr="00F8470B">
        <w:rPr>
          <w:rFonts w:ascii="Arial" w:hAnsi="Arial" w:cs="Arial"/>
          <w:sz w:val="28"/>
          <w:szCs w:val="28"/>
        </w:rPr>
        <w:t xml:space="preserve">30 градусов </w:t>
      </w:r>
      <w:r w:rsidR="00D333C9" w:rsidRPr="00F8470B">
        <w:rPr>
          <w:rFonts w:ascii="Arial" w:hAnsi="Arial" w:cs="Arial"/>
          <w:sz w:val="28"/>
          <w:szCs w:val="28"/>
        </w:rPr>
        <w:t>Цельсия</w:t>
      </w:r>
      <w:r w:rsidR="00B37080" w:rsidRPr="00F8470B">
        <w:rPr>
          <w:rFonts w:ascii="Arial" w:hAnsi="Arial" w:cs="Arial"/>
          <w:sz w:val="28"/>
          <w:szCs w:val="28"/>
        </w:rPr>
        <w:t xml:space="preserve">, а также для доведения поверхности до глянца без дополнительного </w:t>
      </w:r>
      <w:r w:rsidR="0051563A" w:rsidRPr="00F8470B">
        <w:rPr>
          <w:rFonts w:ascii="Arial" w:hAnsi="Arial" w:cs="Arial"/>
          <w:sz w:val="28"/>
          <w:szCs w:val="28"/>
        </w:rPr>
        <w:t xml:space="preserve">выравнивающего  слоя </w:t>
      </w:r>
      <w:r w:rsidR="00B37080" w:rsidRPr="00F8470B">
        <w:rPr>
          <w:rFonts w:ascii="Arial" w:hAnsi="Arial" w:cs="Arial"/>
          <w:sz w:val="28"/>
          <w:szCs w:val="28"/>
        </w:rPr>
        <w:t xml:space="preserve">перед нанесением декоративных покрытий (красок, декоративных составов, обоев и т.п.) . </w:t>
      </w: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sz w:val="24"/>
          <w:szCs w:val="24"/>
        </w:rPr>
      </w:pPr>
      <w:r w:rsidRPr="002F1481">
        <w:rPr>
          <w:rFonts w:ascii="Arial" w:hAnsi="Arial" w:cs="Arial"/>
          <w:b/>
          <w:bCs/>
          <w:sz w:val="32"/>
          <w:szCs w:val="32"/>
        </w:rPr>
        <w:t>2 Нормативные ссылки</w:t>
      </w:r>
    </w:p>
    <w:p w:rsidR="00C53537" w:rsidRPr="002F1481" w:rsidRDefault="00C53537" w:rsidP="00C535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8470B" w:rsidRPr="006B43AF" w:rsidRDefault="00F8470B" w:rsidP="00F8470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6B43AF">
        <w:rPr>
          <w:rFonts w:ascii="Arial" w:hAnsi="Arial" w:cs="Arial"/>
          <w:sz w:val="28"/>
          <w:szCs w:val="28"/>
        </w:rPr>
        <w:t>настоящем стандарте использованы ссылки на следующие строительные нормы и правила :</w:t>
      </w:r>
    </w:p>
    <w:p w:rsidR="00C53537" w:rsidRPr="00F8470B" w:rsidRDefault="00C53537" w:rsidP="00F8470B">
      <w:pPr>
        <w:widowControl w:val="0"/>
        <w:overflowPunct w:val="0"/>
        <w:autoSpaceDE w:val="0"/>
        <w:autoSpaceDN w:val="0"/>
        <w:adjustRightInd w:val="0"/>
        <w:spacing w:after="0" w:line="169" w:lineRule="exact"/>
        <w:ind w:left="986"/>
        <w:jc w:val="both"/>
        <w:rPr>
          <w:rFonts w:ascii="Arial" w:hAnsi="Arial" w:cs="Arial"/>
          <w:sz w:val="28"/>
          <w:szCs w:val="28"/>
        </w:rPr>
      </w:pPr>
    </w:p>
    <w:p w:rsidR="00DF3F22" w:rsidRPr="00F8470B" w:rsidRDefault="00DF3F22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12.1.044-89  Система  стандартов  безопасности  труда</w:t>
      </w:r>
    </w:p>
    <w:p w:rsidR="00DF3F22" w:rsidRPr="00F8470B" w:rsidRDefault="00DF3F22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СНиП 3.04.01-87 </w:t>
      </w:r>
      <w:r w:rsidR="00C84B5A" w:rsidRPr="00F8470B">
        <w:rPr>
          <w:rFonts w:ascii="Arial" w:hAnsi="Arial" w:cs="Arial"/>
          <w:sz w:val="28"/>
          <w:szCs w:val="28"/>
        </w:rPr>
        <w:t xml:space="preserve"> </w:t>
      </w:r>
      <w:r w:rsidRPr="00F8470B">
        <w:rPr>
          <w:rFonts w:ascii="Arial" w:hAnsi="Arial" w:cs="Arial"/>
          <w:sz w:val="28"/>
          <w:szCs w:val="28"/>
        </w:rPr>
        <w:t xml:space="preserve"> Строительные нормы и правила</w:t>
      </w:r>
    </w:p>
    <w:p w:rsidR="00DF3F22" w:rsidRPr="00F8470B" w:rsidRDefault="00DF3F22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21779-82 Система обеспечения точности геометрических параметров в строительстве. Технические допуски</w:t>
      </w:r>
      <w:r w:rsidR="00C84B5A" w:rsidRPr="00F8470B">
        <w:rPr>
          <w:rFonts w:ascii="Arial" w:hAnsi="Arial" w:cs="Arial"/>
          <w:sz w:val="28"/>
          <w:szCs w:val="28"/>
        </w:rPr>
        <w:t>.</w:t>
      </w:r>
    </w:p>
    <w:p w:rsidR="00C84B5A" w:rsidRPr="00F8470B" w:rsidRDefault="00C84B5A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48.13330.2011 «СНиП 12-01-2004  Организац</w:t>
      </w:r>
      <w:r w:rsidR="006A463C" w:rsidRPr="00F8470B">
        <w:rPr>
          <w:rFonts w:ascii="Arial" w:hAnsi="Arial" w:cs="Arial"/>
          <w:sz w:val="28"/>
          <w:szCs w:val="28"/>
        </w:rPr>
        <w:t>и</w:t>
      </w:r>
      <w:r w:rsidRPr="00F8470B">
        <w:rPr>
          <w:rFonts w:ascii="Arial" w:hAnsi="Arial" w:cs="Arial"/>
          <w:sz w:val="28"/>
          <w:szCs w:val="28"/>
        </w:rPr>
        <w:t>я строительства».</w:t>
      </w:r>
    </w:p>
    <w:p w:rsidR="00C84B5A" w:rsidRPr="00F8470B" w:rsidRDefault="00C84B5A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49.13330</w:t>
      </w:r>
      <w:r w:rsidR="00C82823" w:rsidRPr="00F8470B">
        <w:rPr>
          <w:rFonts w:ascii="Arial" w:hAnsi="Arial" w:cs="Arial"/>
          <w:sz w:val="28"/>
          <w:szCs w:val="28"/>
        </w:rPr>
        <w:t>.</w:t>
      </w:r>
      <w:r w:rsidRPr="00F8470B">
        <w:rPr>
          <w:rFonts w:ascii="Arial" w:hAnsi="Arial" w:cs="Arial"/>
          <w:sz w:val="28"/>
          <w:szCs w:val="28"/>
        </w:rPr>
        <w:t>2010 «СНиП 12-03-2001. Часть 1. Безопасность труда в строительстве».</w:t>
      </w:r>
    </w:p>
    <w:p w:rsidR="00C84B5A" w:rsidRPr="00F8470B" w:rsidRDefault="00C84B5A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50.13330</w:t>
      </w:r>
      <w:r w:rsidR="00C82823" w:rsidRPr="00F8470B">
        <w:rPr>
          <w:rFonts w:ascii="Arial" w:hAnsi="Arial" w:cs="Arial"/>
          <w:sz w:val="28"/>
          <w:szCs w:val="28"/>
        </w:rPr>
        <w:t>.</w:t>
      </w:r>
      <w:r w:rsidRPr="00F8470B">
        <w:rPr>
          <w:rFonts w:ascii="Arial" w:hAnsi="Arial" w:cs="Arial"/>
          <w:sz w:val="28"/>
          <w:szCs w:val="28"/>
        </w:rPr>
        <w:t>2010 «СНиП 23-02-2003  Тепловая  защита  зданий».</w:t>
      </w:r>
    </w:p>
    <w:p w:rsidR="00C84B5A" w:rsidRDefault="00C82823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70.13330.2011 «СНиП 3-03—01-87  Несущие и ограждающие конструкции».</w:t>
      </w:r>
    </w:p>
    <w:p w:rsidR="004C1192" w:rsidRDefault="004C1192" w:rsidP="004C1192">
      <w:pPr>
        <w:pStyle w:val="af1"/>
        <w:widowControl w:val="0"/>
        <w:overflowPunct w:val="0"/>
        <w:autoSpaceDE w:val="0"/>
        <w:autoSpaceDN w:val="0"/>
        <w:adjustRightInd w:val="0"/>
        <w:spacing w:after="0"/>
        <w:ind w:left="1174"/>
        <w:jc w:val="both"/>
        <w:rPr>
          <w:rFonts w:ascii="Arial" w:hAnsi="Arial" w:cs="Arial"/>
          <w:sz w:val="28"/>
          <w:szCs w:val="28"/>
        </w:rPr>
      </w:pPr>
    </w:p>
    <w:p w:rsidR="004C1192" w:rsidRPr="00F8470B" w:rsidRDefault="004C1192" w:rsidP="004C1192">
      <w:pPr>
        <w:pStyle w:val="af1"/>
        <w:widowControl w:val="0"/>
        <w:overflowPunct w:val="0"/>
        <w:autoSpaceDE w:val="0"/>
        <w:autoSpaceDN w:val="0"/>
        <w:adjustRightInd w:val="0"/>
        <w:spacing w:after="0"/>
        <w:ind w:left="1174"/>
        <w:jc w:val="both"/>
        <w:rPr>
          <w:rFonts w:ascii="Arial" w:hAnsi="Arial" w:cs="Arial"/>
          <w:sz w:val="28"/>
          <w:szCs w:val="28"/>
        </w:rPr>
      </w:pPr>
    </w:p>
    <w:p w:rsidR="00C82823" w:rsidRPr="00F8470B" w:rsidRDefault="00C82823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112.13330.2011 «СНиП 21-01-97 Пожарная безопасность  зданий  и  сооружений».</w:t>
      </w:r>
    </w:p>
    <w:p w:rsidR="00C82823" w:rsidRPr="00F8470B" w:rsidRDefault="00C82823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СП 118.13330.2012 «СНиП 31-06-2009 Общественные  здания и сооружения  </w:t>
      </w:r>
    </w:p>
    <w:p w:rsidR="00C84B5A" w:rsidRPr="00F8470B" w:rsidRDefault="00C82823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СП 44.13330.2011 «СНиП </w:t>
      </w:r>
      <w:r w:rsidR="008A620F" w:rsidRPr="00F8470B">
        <w:rPr>
          <w:rFonts w:ascii="Arial" w:hAnsi="Arial" w:cs="Arial"/>
          <w:sz w:val="28"/>
          <w:szCs w:val="28"/>
        </w:rPr>
        <w:t xml:space="preserve">2.09.-87* </w:t>
      </w:r>
      <w:r w:rsidRPr="00F8470B">
        <w:rPr>
          <w:rFonts w:ascii="Arial" w:hAnsi="Arial" w:cs="Arial"/>
          <w:sz w:val="28"/>
          <w:szCs w:val="28"/>
        </w:rPr>
        <w:t xml:space="preserve"> </w:t>
      </w:r>
      <w:r w:rsidR="008A620F" w:rsidRPr="00F8470B">
        <w:rPr>
          <w:rFonts w:ascii="Arial" w:hAnsi="Arial" w:cs="Arial"/>
          <w:sz w:val="28"/>
          <w:szCs w:val="28"/>
        </w:rPr>
        <w:t>Административные и бытовые  здания</w:t>
      </w:r>
      <w:r w:rsidRPr="00F8470B">
        <w:rPr>
          <w:rFonts w:ascii="Arial" w:hAnsi="Arial" w:cs="Arial"/>
          <w:sz w:val="28"/>
          <w:szCs w:val="28"/>
        </w:rPr>
        <w:t>».</w:t>
      </w:r>
    </w:p>
    <w:p w:rsidR="00C82823" w:rsidRPr="00F8470B" w:rsidRDefault="00C82823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44.13330.2011 «СНиП 31-01-2003  Здания жилые многоквартирные».</w:t>
      </w:r>
    </w:p>
    <w:p w:rsidR="00784488" w:rsidRPr="00F8470B" w:rsidRDefault="00784488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СП 56.13330.2011 «СНиП 31-03-2001  Производственные здания».</w:t>
      </w:r>
    </w:p>
    <w:p w:rsidR="00A45AD3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ГОСТ 4.233-86 Система показателей качества  продукции. Строительство. </w:t>
      </w:r>
    </w:p>
    <w:p w:rsidR="007449A4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Растворы строительные. Номенклатура показателей.</w:t>
      </w:r>
    </w:p>
    <w:p w:rsidR="007449A4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5802-86 Растворы строительные методы испытания.</w:t>
      </w:r>
    </w:p>
    <w:p w:rsidR="007449A4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31189-2003 Смеси сухие строительные. Классификация.</w:t>
      </w:r>
    </w:p>
    <w:p w:rsidR="007449A4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31357-2007 Смеси сухие строительные на цементном вяжущем. Общие  технические  условия.</w:t>
      </w:r>
    </w:p>
    <w:p w:rsidR="007449A4" w:rsidRPr="00F8470B" w:rsidRDefault="007449A4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 xml:space="preserve">ГОСТ 31376-2008 </w:t>
      </w:r>
      <w:r w:rsidR="00A713B5" w:rsidRPr="00F8470B">
        <w:rPr>
          <w:rFonts w:ascii="Arial" w:hAnsi="Arial" w:cs="Arial"/>
          <w:sz w:val="28"/>
          <w:szCs w:val="28"/>
        </w:rPr>
        <w:t>Смеси сухие строительные на гипсовом вяжущем. Методы  испытаний.</w:t>
      </w:r>
    </w:p>
    <w:p w:rsidR="0061326F" w:rsidRPr="00F8470B" w:rsidRDefault="00EA17F1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F8470B">
        <w:rPr>
          <w:rFonts w:ascii="Arial" w:hAnsi="Arial" w:cs="Arial"/>
          <w:sz w:val="28"/>
          <w:szCs w:val="28"/>
        </w:rPr>
        <w:t>ГОСТ 23732-79 Вода для бетонов и растворов. Технические  условия</w:t>
      </w:r>
      <w:r w:rsidR="0061326F" w:rsidRPr="00F8470B">
        <w:rPr>
          <w:rFonts w:ascii="Arial" w:hAnsi="Arial" w:cs="Arial"/>
          <w:sz w:val="28"/>
          <w:szCs w:val="28"/>
        </w:rPr>
        <w:t>.</w:t>
      </w:r>
    </w:p>
    <w:p w:rsidR="002D5054" w:rsidRPr="00F8470B" w:rsidRDefault="00D73666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hyperlink r:id="rId13" w:tooltip="Изоляционные и отделочные покрытия" w:history="1">
        <w:r w:rsidR="002D5054" w:rsidRPr="00F8470B">
          <w:rPr>
            <w:rFonts w:ascii="Arial" w:hAnsi="Arial" w:cs="Arial"/>
            <w:sz w:val="28"/>
            <w:szCs w:val="28"/>
          </w:rPr>
          <w:t>СНиП 3.04.01-87</w:t>
        </w:r>
      </w:hyperlink>
      <w:r w:rsidR="002D5054" w:rsidRPr="00F8470B">
        <w:rPr>
          <w:rFonts w:ascii="Arial" w:hAnsi="Arial" w:cs="Arial"/>
          <w:sz w:val="28"/>
          <w:szCs w:val="28"/>
        </w:rPr>
        <w:t xml:space="preserve"> «Изоляционные и отделочные покрытия» </w:t>
      </w:r>
    </w:p>
    <w:p w:rsidR="002D5054" w:rsidRPr="00F8470B" w:rsidRDefault="00D73666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hyperlink r:id="rId14" w:tooltip="Организация строительного производства" w:history="1">
        <w:r w:rsidR="002D5054" w:rsidRPr="00F8470B">
          <w:rPr>
            <w:rFonts w:ascii="Arial" w:hAnsi="Arial" w:cs="Arial"/>
            <w:sz w:val="28"/>
            <w:szCs w:val="28"/>
          </w:rPr>
          <w:t>СНиП 3.01.01-85</w:t>
        </w:r>
      </w:hyperlink>
      <w:r w:rsidR="002D5054" w:rsidRPr="00F8470B">
        <w:rPr>
          <w:rFonts w:ascii="Arial" w:hAnsi="Arial" w:cs="Arial"/>
          <w:sz w:val="28"/>
          <w:szCs w:val="28"/>
        </w:rPr>
        <w:t xml:space="preserve"> «Организация строительного производства» </w:t>
      </w:r>
    </w:p>
    <w:p w:rsidR="002D5054" w:rsidRPr="00F8470B" w:rsidRDefault="00D73666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hyperlink r:id="rId15" w:tooltip="Приготовление и применение растворов строительных" w:history="1">
        <w:r w:rsidR="002D5054" w:rsidRPr="00F8470B">
          <w:rPr>
            <w:rFonts w:ascii="Arial" w:hAnsi="Arial" w:cs="Arial"/>
            <w:sz w:val="28"/>
            <w:szCs w:val="28"/>
          </w:rPr>
          <w:t>СП 82-101-98</w:t>
        </w:r>
      </w:hyperlink>
      <w:r w:rsidR="002D5054" w:rsidRPr="00F8470B">
        <w:rPr>
          <w:rFonts w:ascii="Arial" w:hAnsi="Arial" w:cs="Arial"/>
          <w:sz w:val="28"/>
          <w:szCs w:val="28"/>
        </w:rPr>
        <w:t xml:space="preserve"> «Свод правил на приготовление и применение строительных растворов» </w:t>
      </w:r>
    </w:p>
    <w:p w:rsidR="002D5054" w:rsidRPr="00F8470B" w:rsidRDefault="00D73666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hyperlink r:id="rId16" w:tooltip="Растворы строительные. Общие технические условия" w:history="1">
        <w:r w:rsidR="002D5054" w:rsidRPr="00F8470B">
          <w:rPr>
            <w:rFonts w:ascii="Arial" w:hAnsi="Arial" w:cs="Arial"/>
            <w:sz w:val="28"/>
            <w:szCs w:val="28"/>
          </w:rPr>
          <w:t>ГОСТ 28013-98</w:t>
        </w:r>
      </w:hyperlink>
      <w:r w:rsidR="002D5054" w:rsidRPr="00F8470B">
        <w:rPr>
          <w:rFonts w:ascii="Arial" w:hAnsi="Arial" w:cs="Arial"/>
          <w:sz w:val="28"/>
          <w:szCs w:val="28"/>
        </w:rPr>
        <w:t xml:space="preserve"> «Растворы строительные. Общие технические условия»</w:t>
      </w:r>
    </w:p>
    <w:p w:rsidR="002D5054" w:rsidRPr="00F8470B" w:rsidRDefault="00D73666" w:rsidP="004C1192">
      <w:pPr>
        <w:pStyle w:val="af1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hyperlink r:id="rId17" w:tooltip="Безопасность труда в строительстве. Часть 1. Общие требования" w:history="1">
        <w:r w:rsidR="002D5054" w:rsidRPr="00F8470B">
          <w:rPr>
            <w:rFonts w:ascii="Arial" w:hAnsi="Arial" w:cs="Arial"/>
            <w:sz w:val="28"/>
            <w:szCs w:val="28"/>
          </w:rPr>
          <w:t>СНиП 12-03-2001*</w:t>
        </w:r>
      </w:hyperlink>
      <w:r w:rsidR="002D5054" w:rsidRPr="00F8470B">
        <w:rPr>
          <w:rFonts w:ascii="Arial" w:hAnsi="Arial" w:cs="Arial"/>
          <w:sz w:val="28"/>
          <w:szCs w:val="28"/>
        </w:rPr>
        <w:t xml:space="preserve"> «Безопасность труда в строительстве. Ч. 1. Общие требования».</w:t>
      </w:r>
    </w:p>
    <w:p w:rsidR="0061326F" w:rsidRPr="002F1481" w:rsidRDefault="0061326F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1326F" w:rsidRDefault="0061326F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8470B" w:rsidRDefault="00F8470B" w:rsidP="00613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1481" w:rsidRPr="004D44B4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  <w:r w:rsidRPr="004D44B4">
        <w:rPr>
          <w:rFonts w:ascii="Arial" w:hAnsi="Arial" w:cs="Arial"/>
          <w:b/>
          <w:sz w:val="32"/>
          <w:szCs w:val="32"/>
        </w:rPr>
        <w:t>3  Термины  и определения.</w:t>
      </w:r>
    </w:p>
    <w:p w:rsidR="002F1481" w:rsidRPr="004D44B4" w:rsidRDefault="002F1481" w:rsidP="002F148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смеси, готовые к применению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смеси вяжущих, наполнителей,  химических добавок, пигментов (при необходимости) и воды, перемешанные до однородной массы и готовые для выполнения строительных работ;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обрызг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первый слой штукатурного намета. Наносится  на поверхность для улучшения сцепления основания с последующими штукатурными слоями. Растворная смесь для обрызга должна быть жидкой.   Обрызг не разравнивается, что позволяет грунту и накрывке прочнее держаться на поверхности;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грунт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 второй (основной) слой штукатурного намета. Он выравнивает поверхность и образует необходимую основную толщину штукатурного покрытия. Грунт наносят после того, как обрызг немного затвердеет, но не высохнет полностью;</w:t>
      </w:r>
    </w:p>
    <w:p w:rsidR="002F1481" w:rsidRPr="004D44B4" w:rsidRDefault="002F1481" w:rsidP="002F1481">
      <w:pPr>
        <w:pStyle w:val="a6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4D44B4">
        <w:rPr>
          <w:rFonts w:ascii="Arial" w:eastAsiaTheme="minorHAnsi" w:hAnsi="Arial" w:cs="Arial"/>
          <w:b/>
          <w:color w:val="000000"/>
          <w:sz w:val="28"/>
          <w:szCs w:val="28"/>
          <w:shd w:val="clear" w:color="auto" w:fill="FFFFFF"/>
          <w:lang w:eastAsia="en-US"/>
        </w:rPr>
        <w:t>накрывка</w:t>
      </w:r>
      <w:r w:rsidRPr="004D44B4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-  третий (отделочный) слой штукатурного намета. Накрывка окончательно выравнивает поверхность, образуя тонкий мягкий слой раствора, который легко затирается;</w:t>
      </w:r>
    </w:p>
    <w:p w:rsidR="002F1481" w:rsidRPr="004D44B4" w:rsidRDefault="002F1481" w:rsidP="002F148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контактная зона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поверхность границы раздела фаз «основание» - «затвердевший раствор»;</w:t>
      </w:r>
    </w:p>
    <w:p w:rsidR="002F1481" w:rsidRPr="004D44B4" w:rsidRDefault="002F1481" w:rsidP="002F148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адгезия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(прочность сцепления с основанием) -  механическая характеристика контактной зоны в условиях растяжения при отрыве;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декоративное покрытие стен и потолков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финишная отделка : окраска , оклейка обоев, укладка плитки;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основание для нанесения штукатурного слоя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внутренние поверхности каменных,   кирпичных,  бетонных  стен  и  потолков;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выравнивающий слой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 слой,  образующийся в результате твердения выравнивающего шпаклевочного состава, нанесенного поверх базового штукатурного слоя,  образующий ровную, прочную поверхность, являющийся основой для устройства декоративно - защитного финишного слоя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выравнивающий шпаклевочный состав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материал промышленного изготовления, предназначенный для устройства выравнивающего слоя.</w:t>
      </w:r>
    </w:p>
    <w:p w:rsidR="004C1192" w:rsidRDefault="004C1192" w:rsidP="002F148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C1192" w:rsidRDefault="004C1192" w:rsidP="002F148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грунтовочное покрытие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специальная смесь для скрепления  поверхностного слоя  основания со штукатурным слоем  -  увеличивает   адгезию  основания.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консистенция  штукатурного  раствора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- подвижность  смеси, оцениваемой глубиной погружения стандартного конуса, выраженной в см;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системная компания (системодержатель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) – организация, являющаяся разработчиком и держателем нормативных документов, технической и технологической документации по производству комплектующих материалов и изделий по устройству внутренней однослойной штукатурки»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системные материалы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–материалы и изделия, перечень которых определяется нормативными документами и технологической документацией системной компании, обладающие конкретными заявленными значениями и позволяющие использовать их в составе системы на основе результатов, полученных при ее технической  апробации.</w:t>
      </w: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C97815" w:rsidRDefault="00C97815" w:rsidP="002F1481">
      <w:pPr>
        <w:rPr>
          <w:sz w:val="28"/>
          <w:szCs w:val="28"/>
        </w:rPr>
      </w:pPr>
    </w:p>
    <w:p w:rsidR="00C97815" w:rsidRDefault="00C97815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Default="002F1481" w:rsidP="002F1481">
      <w:pPr>
        <w:rPr>
          <w:sz w:val="28"/>
          <w:szCs w:val="28"/>
        </w:rPr>
      </w:pPr>
    </w:p>
    <w:p w:rsidR="002F1481" w:rsidRPr="004D44B4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  <w:r w:rsidRPr="004D44B4">
        <w:rPr>
          <w:rFonts w:ascii="Arial" w:hAnsi="Arial" w:cs="Arial"/>
          <w:b/>
          <w:sz w:val="32"/>
          <w:szCs w:val="32"/>
        </w:rPr>
        <w:lastRenderedPageBreak/>
        <w:t>4</w:t>
      </w:r>
      <w:r w:rsidRPr="004D44B4">
        <w:rPr>
          <w:rFonts w:ascii="Arial" w:hAnsi="Arial" w:cs="Arial"/>
          <w:sz w:val="32"/>
          <w:szCs w:val="32"/>
        </w:rPr>
        <w:t xml:space="preserve"> </w:t>
      </w:r>
      <w:r w:rsidRPr="004D44B4">
        <w:rPr>
          <w:rFonts w:ascii="Arial" w:hAnsi="Arial" w:cs="Arial"/>
          <w:b/>
          <w:sz w:val="32"/>
          <w:szCs w:val="32"/>
        </w:rPr>
        <w:t>Материалы и инструменты</w:t>
      </w:r>
    </w:p>
    <w:p w:rsidR="002F1481" w:rsidRPr="004D44B4" w:rsidRDefault="002F1481" w:rsidP="002F14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D44B4">
        <w:rPr>
          <w:rFonts w:ascii="Arial" w:eastAsia="Times New Roman" w:hAnsi="Arial" w:cs="Arial"/>
          <w:b/>
          <w:sz w:val="28"/>
          <w:szCs w:val="28"/>
        </w:rPr>
        <w:t>4.1 Материалы</w:t>
      </w:r>
    </w:p>
    <w:p w:rsidR="002F1481" w:rsidRPr="004D44B4" w:rsidRDefault="002F1481" w:rsidP="002F148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Сухая штукатурная смесь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основе гипсового вяжущего и легкого заполнителя с применением минеральных и химических добавок.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Сухая цементно-песчаная смесь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основе портландцемента, песка и  полимерных добавок, применяется в качестве предварительной  обработки минеральных оснований, в качестве материала для улучшения сцепления и для выравнивания впитывающей способности оснований.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Материалы  корпорации «Волма»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: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Грунтовка «Волма  универсал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» -  Грунтовка глубокого проникновения на основе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стирол-акрилатной дисперсии.  Предназначена для подготовки сильновпитывающих оснований (гипсокартонных листов, штукатурки</w:t>
      </w:r>
      <w:r w:rsidR="000C29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шпаклевок, цементной стяжки, кирпича) для оштукатуривания, шпаклевания, окраски, оклейки обоями, облицовку плиткой, под наливной пол. Для внутренних и наружных работ  ТУ 2316-003-88933857-2013. 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Волма Гипс Актив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сухая штукатурная смесь на основе гипсового вяжущего и легкого заполнителя с применением минеральных и химических добавок, обеспечивающих высокую адгезию, водоудерживающую способность и оптимальное время работы.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Волма-</w:t>
      </w:r>
      <w:proofErr w:type="spellStart"/>
      <w:r w:rsidRPr="004D44B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обрызг</w:t>
      </w:r>
      <w:proofErr w:type="spellEnd"/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сухая цементно-песчаная смесь на основе портландцемента, песка и полимерных добавок, применяется в качестве предварительной обработки минеральных оснований, в качестве материала для улучшения сцепления и для выравнивания впитывающей способности оснований перед нанесением  известковой и известково-цементной штукатурки внутри зданий» 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Волма-цемент актив -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штукатурка цементная для выравнивания стен и потолков внутри зданий, в помещениях с нормальной и повышенной относительной  влажностью, основание для облицовки плиткой и нанесения декоративных штукатурок, рекомендуется для помещений с повышенными санитарными требованиями, благодаря устойчивости к заражению грибком, для машинного нанесения, не предназначена для выравнивания и ремонта полов.</w:t>
      </w:r>
    </w:p>
    <w:p w:rsidR="002F1481" w:rsidRPr="004D44B4" w:rsidRDefault="002F1481" w:rsidP="002F14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D44B4">
        <w:rPr>
          <w:rFonts w:ascii="Arial" w:eastAsia="Times New Roman" w:hAnsi="Arial" w:cs="Arial"/>
          <w:b/>
          <w:sz w:val="28"/>
          <w:szCs w:val="28"/>
        </w:rPr>
        <w:t>4.2 Инструменты</w:t>
      </w:r>
    </w:p>
    <w:p w:rsidR="004C1192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Штукатурный молоток с кайлом или топорик 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инструмент используется для первичной подготовки стен – с его помощью оббивают выступающие </w:t>
      </w:r>
    </w:p>
    <w:p w:rsidR="004C1192" w:rsidRDefault="004C1192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части с оштукатуриваемой  поверхности и делают насечки, которые увеличивают площадь сцепления штукатурного раствора с поверхностью.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Макловица</w:t>
      </w:r>
      <w:proofErr w:type="spellEnd"/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 большая щетка, используемая для нанесения на поверхности  грунтовки глубокого проникновения, в задачи которой входит скрепить поверхностный слой и увеличить тем самым его  адгезию.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Отвес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груз,  подвешанный на прочную нить, с  его помощью устанавливают </w:t>
      </w:r>
      <w:hyperlink r:id="rId18" w:tgtFrame="_blank" w:tooltip="штукатурка по маякам" w:history="1">
        <w:r w:rsidRPr="004D44B4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штукатурные маяки</w:t>
        </w:r>
      </w:hyperlink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заданную плоскость и   провешивают стены и определяют качество выполненной  штукатурки .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Уровень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-  инструмент, позволяющий определить  горизонтальность поверхности, в основном для выполнения штукатурных работ используется реечный уровень – с его помощью устанавливаются маяки в горизонтальных плоскостях, например, на потолке, верхней части </w:t>
      </w:r>
      <w:hyperlink r:id="rId19" w:tgtFrame="_blank" w:tooltip="как штукатурить откосы входной двери" w:history="1">
        <w:r w:rsidRPr="004D44B4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откоса</w:t>
        </w:r>
      </w:hyperlink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Иногда для выполнения этих работ используют </w:t>
      </w:r>
      <w:hyperlink r:id="rId20" w:tgtFrame="_blank" w:tooltip="виды уровней" w:history="1">
        <w:r w:rsidRPr="004D44B4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гидравлический уровень</w:t>
        </w:r>
      </w:hyperlink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Угольник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-  изготавливают  из дерева  или  металла,  от столярного угольника  отличается размером и наличием выдвижной рейки, применяется  для штукатурки  углов в пределах 90˚ и  выставление  угловых  и откосных  маяков. 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Правило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 ровная алюминиевая или деревянная рейка, предназначенная для выравнивания набросанного ранее раствора по маякам. Также этот инструмент применяется для подводки внутренних углов. Правило может иметь разную длину – стандартными считаются рейки длиной 0,5м, 1м, 1,5м, 2м, 2,5м и 3м. Работать правилом достаточно просто – после того, как основная масса раствора нанесена на стену, этот инструмент для выполнения штукатурных работ устанавливается двумя концами на соседние маяки и протягивается по ним, при этом удаляется лишний раствор. </w:t>
      </w:r>
    </w:p>
    <w:p w:rsidR="000C29AE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Кельма  -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штукатурная лопатка,  применяется для разравнивания и разглаживания смеси  по поверхности.    Кельма состоит из металлического полотна толщиной до 1,5 мм, ручки с коленом и черенка. Полотно может иметь различную форму: треугольную, трапецеидальную, быть изготовленным в виде червы.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Терка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состоит  из  полотна и ручки, скрепленных между собой. Применяется для затирки поверхностей накрывочного слоя штукатурки.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D44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Полутерок</w:t>
      </w:r>
      <w:proofErr w:type="spellEnd"/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состоит  из ручки и полотна.- предназначен для выравнивания и уплотнения штукатурного намета</w:t>
      </w:r>
      <w:r w:rsidR="000C29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выполнения основных штукатурных </w:t>
      </w: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работ используют </w:t>
      </w:r>
      <w:proofErr w:type="spellStart"/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полутерки</w:t>
      </w:r>
      <w:proofErr w:type="spellEnd"/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имеющие следующие оптимальные размеры полотна: ширина 100-110мм, длина 700-800мм, толщина 20 мм. </w:t>
      </w:r>
    </w:p>
    <w:p w:rsidR="002F1481" w:rsidRPr="004D44B4" w:rsidRDefault="002F1481" w:rsidP="002F1481">
      <w:pPr>
        <w:rPr>
          <w:rFonts w:ascii="Arial" w:hAnsi="Arial" w:cs="Arial"/>
          <w:b/>
          <w:sz w:val="28"/>
          <w:szCs w:val="28"/>
        </w:rPr>
      </w:pPr>
      <w:r w:rsidRPr="004D44B4">
        <w:rPr>
          <w:rFonts w:ascii="Arial" w:hAnsi="Arial" w:cs="Arial"/>
          <w:b/>
          <w:sz w:val="28"/>
          <w:szCs w:val="28"/>
        </w:rPr>
        <w:t>4.2. Условия  хранения  и  упаковка и маркировка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4.2.1. Сухая смесь расфасовывается  в бумажных мешках по 25 – 30 кг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4.2.2. Мешки с сухой  смесью  хранить на деревянных поддонах в сухих помещениях. гарантийный срок хранения в неповрежденной фирменной упаковке не более 12 месяцев. 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4.2.3.При хранении и транспортировке выдерживает 5 циклов замораживания при температуре до -25°С и оттаивания, но общее время хранения при отрицательной температуре должно быть  не более одного месяца.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4.2.4. Упаковка должна обеспечивать защиту штукатурной смеси от увлажнения. Нарушение целостности упаковки не допускается.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4.2.5 Маркировку следует наносить на каждую упаковочную единицу. Маркировка должна быть четкой, не допускающей какого-либо иного толкования в части свойств  штукатурной смеси.  Маркировку наносят несмываемой краской непосредственно на упаковочную единицу или этикетку, приклеенную на упаковку.</w:t>
      </w:r>
    </w:p>
    <w:p w:rsidR="002F1481" w:rsidRPr="004D44B4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4.2.6.  Маркировка   должна  содержать:</w:t>
      </w:r>
    </w:p>
    <w:p w:rsidR="002F1481" w:rsidRPr="004D44B4" w:rsidRDefault="002F1481" w:rsidP="002F1481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наименование   смеси , товарный знак и адрес предприятия-изготовителя;</w:t>
      </w:r>
    </w:p>
    <w:p w:rsidR="002F1481" w:rsidRPr="004D44B4" w:rsidRDefault="002F1481" w:rsidP="002F1481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дату изготовления (месяц, год);</w:t>
      </w:r>
    </w:p>
    <w:p w:rsidR="002F1481" w:rsidRPr="004D44B4" w:rsidRDefault="002F1481" w:rsidP="002F1481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массу смеси в упаковочной единице, кг;</w:t>
      </w:r>
    </w:p>
    <w:p w:rsidR="002F1481" w:rsidRPr="004D44B4" w:rsidRDefault="002F1481" w:rsidP="002F1481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срок хранения, в месяцах;</w:t>
      </w:r>
    </w:p>
    <w:p w:rsidR="002F1481" w:rsidRPr="004D44B4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44B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краткую инструкцию по применению штукатурной смеси с указанием объема воды, необходимого для получения растворной смеси требуемой подвижности, л/кг.</w:t>
      </w:r>
    </w:p>
    <w:p w:rsidR="002F1481" w:rsidRPr="000C29AE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29A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необходимости маркировка может содержать дополнительные данные для полной идентификации штукатурной смеси.</w:t>
      </w: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</w:p>
    <w:p w:rsidR="002F1481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32"/>
          <w:szCs w:val="32"/>
        </w:rPr>
      </w:pPr>
      <w:r w:rsidRPr="00DB2027">
        <w:rPr>
          <w:rFonts w:ascii="Arial" w:hAnsi="Arial" w:cs="Arial"/>
          <w:b/>
          <w:sz w:val="32"/>
          <w:szCs w:val="32"/>
        </w:rPr>
        <w:lastRenderedPageBreak/>
        <w:t>5 Технология  выполнения  работ</w:t>
      </w:r>
    </w:p>
    <w:p w:rsidR="002F1481" w:rsidRPr="000C29AE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sz w:val="20"/>
          <w:szCs w:val="20"/>
        </w:rPr>
      </w:pP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Штукатурки в зависимости от назначения  подразделяют на три категории: простые, улучшенные и высококачественные: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Простую штукатурку выполняют из двух слоев раствора: обрызга и грунта, общей толщиной до 12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Улучшенную штукатурку выполняют из трех слоев раствора: обрызга, грунта и накрывочного слоя,   общей толщиной до 15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Высококачественная штукатурка состоит из обрызга, двух слоев грунта и накрывочного слоя,  общей толщиной 20 мм.</w:t>
      </w: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>5.1. Условия  выполнения  работ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Штукатурные работы должны выполняться при положительной темпе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  <w:t>ратуре окружающей среды и отделываемых поверхностей не ниже 10 °С и влажности воздуха не более 60%, при применении  смесей корпорации  «Волма» - не ниже 5°С. Такая температура в помещении должна поддерживаться круглосуточно не менее чем за двое  суток до начала и двенадцать  суток  после окончания работ.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Отделочные работы должны выполняться  в  соответствии с проектом производства работ (ППР) на возведение зданий и сооружений.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начала отделочных работ должны быть произведены следующие работы: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— устроены   гидроизоляция, теплозвукоизоляция  и выравнивающие стяжки перекрытий;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— загерметизированы  швы между блоками и панелями;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устройство всех видов оснований под чистые полы;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перегородок с заделкой щелей по периметру;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оконных и дверных блоков с заделкой зазоров за коробками;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встроенных шкафов и подоконников,   борозд для скрытой проводки отопления;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 каркасов металлической сетки в необходимых местах;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заделка всех временных отверстий в стенах, перегородках в перекрытиях;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вентиляционных коробов, прочистка вентиляционных каналов;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установка шкафчиков электроосветительных и слаботочных устройств;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основные   санитарно-технические  работы (монтаж и  опрессовка  систем отопления, водопровода, канализации и газопровода);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прокладка скрытой электропроводки для силовых, осветительных и слабых токов;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лестничных ограждений;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установка стояков электрооборудования (электроосвещения, телефонизации, радиофикации, телевидения);</w:t>
      </w: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очистка помещений от строительного мусора.</w:t>
      </w:r>
    </w:p>
    <w:p w:rsidR="002F1481" w:rsidRPr="00DB2027" w:rsidRDefault="002F1481" w:rsidP="002F148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 xml:space="preserve">5.2. </w:t>
      </w:r>
      <w:r w:rsidRPr="00DB2027">
        <w:rPr>
          <w:rFonts w:ascii="Arial" w:hAnsi="Arial" w:cs="Arial"/>
          <w:b/>
          <w:bCs/>
          <w:color w:val="FF0000"/>
          <w:kern w:val="36"/>
          <w:sz w:val="28"/>
          <w:szCs w:val="28"/>
        </w:rPr>
        <w:t xml:space="preserve"> </w:t>
      </w:r>
      <w:r w:rsidRPr="00DB2027">
        <w:rPr>
          <w:rFonts w:ascii="Arial" w:hAnsi="Arial" w:cs="Arial"/>
          <w:b/>
          <w:sz w:val="28"/>
          <w:szCs w:val="28"/>
        </w:rPr>
        <w:t>Требования к поверхностям, подлежащим оштукатуриванию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 избежание дополнительного намета штукатурки, отклонения поверхностей конструкций из кирпича, бетона, сборного железобетона и дерева не должны превышать указанных ниже допускаемых величин.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Отклонения поверхностей и углов кладки стен и столбов от вертикали: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 один этаж - не более 10 мм;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 все здание - не более 30 мм.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Неровности вертикальной поверхности кладки, обнаруживаемые при накладывании рейки длиной 2 м</w:t>
      </w:r>
    </w:p>
    <w:p w:rsidR="002F1481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для стен - 10 мм;   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для столбов - 5 мм.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Отклонения плоскостей панелей стен и перегородок от вертикали (в верхнем сечении) для сборных железобетонных конструкций ±5 мм.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поверхностях железобетонных конструкций должны быть срезаны и очищены бугры и наплывы.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Дополнительные требования при производстве работ в зимнее время :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Помещения следует отапливать, температура в них не должна быть ниже +10°С, а относительная влажность не выше 70%. Температуру внутри здания измеряют около наружных стен на высоте 0,5 м от пола. Входные тамбуры должны быть утеплены, все проемы, и отверстия в неотапливаемую  часть здания заделаны.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Влажность кирпичных или каменных стен не должна превышать 8% (степень влажности определяют лабораторным путем).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оштукатуривании каменных и кирпичных стен, сложенных способом замораживания, до начала штукатурных работ их оттаивают со стороны штукатурного намета на глубину не менее половины толщины стены.</w:t>
      </w: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 xml:space="preserve">5.2. Виды  и подготовка  оснований </w:t>
      </w:r>
    </w:p>
    <w:p w:rsidR="002F1481" w:rsidRPr="00DB2027" w:rsidRDefault="002F1481" w:rsidP="002F148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5.2.1.  Виды  оснований: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кирпич (керамический, силикатный)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бетон (монолит, плиты и другие элементы конструкций из бетона и железобетона)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блоки цементные, гипсовые,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гипсокартонные и гипсоволокнистые  листы,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старые цементные, известковые и гипсовые штукатурки 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газобетон, ячеистый бетон, пенобетон</w:t>
      </w:r>
    </w:p>
    <w:p w:rsidR="002F1481" w:rsidRPr="00DB2027" w:rsidRDefault="002F1481" w:rsidP="002F148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5.2.2.  Подготовка  основания :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Прочность оснований должна быть не менее прочности отделочного покрытия и соответствовать проектной. «Возраст» кирпичной кладки должен быть не менее 28 суток, а бетонного не менее 3-х месяцев.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оштукатуривании стен из кирпича при температуре окружающей среды 23 °С и выше поверхность перед нанесением раствора необходимо увлажнить.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Поверхность предварительно должна быть обеспылена и очищена от разного рода загрязнений и веществ, снижающих адгезию -  жиров, смазочных масел, мастик.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Температура основания должна быть от +5 до +30°С, основание не должно быть промерзшим. </w:t>
      </w:r>
    </w:p>
    <w:p w:rsidR="002F1481" w:rsidRPr="00DB2027" w:rsidRDefault="002F1481" w:rsidP="002F1481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Металлические части конструкций покрыть антикоррозийным составом.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Нанести грунтовку соответствующую типу поверхности: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-гладкие слабовпитывающие основания рекомендуется обработать грунтовкой «ВОЛМА-Контакт», </w:t>
      </w:r>
    </w:p>
    <w:p w:rsidR="002F1481" w:rsidRPr="00DB2027" w:rsidRDefault="002F1481" w:rsidP="002F1481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сильновпитывающие -  грунтовкой «ВОЛМА-Универсал» или «ВО</w:t>
      </w:r>
      <w:r w:rsidRPr="00DB2027">
        <w:rPr>
          <w:rFonts w:ascii="Arial" w:hAnsi="Arial" w:cs="Arial"/>
          <w:sz w:val="28"/>
          <w:szCs w:val="28"/>
        </w:rPr>
        <w:t>ЛМА-Пласт»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оштукатуривании по направляющим на внешние углы прикрепить профиль с помощью штукатурного раствора «ВОЛМА Гипс Актив» или монтажного клея «ВОЛМА-Монтаж» для получения ровной поверхности. Раствор нанести на поверхность и  внутреннюю сторону углового профиля, а профили прижать к основанию, начиная от центра к краям.</w:t>
      </w: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>5.3. Подготовка   растворосмесительного   насоса к  работе</w:t>
      </w:r>
    </w:p>
    <w:p w:rsidR="002F1481" w:rsidRPr="00DB2027" w:rsidRDefault="002F1481" w:rsidP="002F1481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Подготовить насос к работе согласно инструкции по эксплуатации. Подключить воду и злектропитание.  Установить расход поступающей в насос воды в соответствии с требуемой консистенцией раствора. Рабочее пространство должно быть свободно для передвижения с растворным пистолетом. Растворный шланг не должен иметь перегибов и петель, препятствующих прохождению штукатурного раствора. Длина шланга должно быть достаточно, чтобы он не находился в натянутом положении</w:t>
      </w:r>
      <w:r w:rsidRPr="00DB202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 раз перед запуском,  после длительной остановки  штукатурной станции, необходимо пропустить через растворные рукава известковую или цементную суспензию. Суспензию приготавливают, размешав в воде известь или цемент. После окончания работы шланги промыть водой.</w:t>
      </w: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 xml:space="preserve">5.4. Приготовление  штукатурной смеси  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Раствор  приготавливается в штукатурной  машине, например KALETA  A5,  A4, А3, А2, А1 или  другом  штукатурном  агрегате  подобного  типа с геротоным  насосом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6-3. Перед нанесением раствора на обрабатываемую поверхность необходимо выставить показания расходомера на штукатурной машине в пределах между 300-600 л/ч в зависимости от требуемой консистенции. Раствор сохраняет свою подвижность  в  растворных  рукавах   до  120  минут.</w:t>
      </w: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>5.5. Нанесение растворной  смеси   механизированным  способом</w:t>
      </w:r>
    </w:p>
    <w:p w:rsidR="002F1481" w:rsidRPr="00DB2027" w:rsidRDefault="002F1481" w:rsidP="002F148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sz w:val="28"/>
          <w:szCs w:val="28"/>
          <w:shd w:val="clear" w:color="auto" w:fill="FFFFFF"/>
        </w:rPr>
        <w:t>Работы  выполнять в соответствии с требованиями СНиП 3.04.01-87 и рекомендации завода  изготовителя  конкретной штукатурной  смеси.</w:t>
      </w: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5.5.1.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B2027">
        <w:rPr>
          <w:rFonts w:ascii="Arial" w:hAnsi="Arial" w:cs="Arial"/>
          <w:b/>
          <w:sz w:val="28"/>
          <w:szCs w:val="28"/>
        </w:rPr>
        <w:t>Нанесение растворной  смеси   на  основе  гипсового  вяжущего.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ВОЛМА гипс Актив» сухая штукатурная смесь на основе гипсового вяжущего и легкого заполнителя с применением минеральных и химических добавок, адгезию, высокую обеспечивающих водoудерживающую способность и оптимальное время работы.     </w:t>
      </w:r>
    </w:p>
    <w:p w:rsidR="004C1192" w:rsidRDefault="004C1192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Технические характеристики 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822"/>
      </w:tblGrid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Расход воды на 1 кг сухой смеси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0,55 -0,6 л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Начало схватывания, не ранее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ранее 120 мин.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Конец схватывания , не ранее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240 минут 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Температура основания -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+5 до +30°С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Расход смеси на 1кв.м при толщине слоя 10 мм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8-9 кг на 1 кв.м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Прочность при сжатии, не менее МПа (кгс/см2)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3,5 МПа 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Прочность при изгибе, не менее МПа (кгс/см2)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1,5 МПа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Рекомендованная толщина слоя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5-30 мм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Максимальная толщина слоя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60 мм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Открытое время раствора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2F1481" w:rsidRPr="00DB2027" w:rsidTr="002306EB">
        <w:trPr>
          <w:trHeight w:val="454"/>
        </w:trPr>
        <w:tc>
          <w:tcPr>
            <w:tcW w:w="666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Время полного высыхания </w:t>
            </w:r>
          </w:p>
        </w:tc>
        <w:tc>
          <w:tcPr>
            <w:tcW w:w="2822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5-7 суток </w:t>
            </w:r>
          </w:p>
        </w:tc>
      </w:tr>
    </w:tbl>
    <w:p w:rsidR="000C29AE" w:rsidRPr="000C29AE" w:rsidRDefault="000C29AE" w:rsidP="002F148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Внимание!  Второй слой возможен, если с момента начала  предыдущего нанесения прошло не более 30 минут, в противном случае второй слой наносить после затвердевания первого. Раствор в шлангах и смесителе не должен находиться в неподвижном состоянии более 15 минут. По окончании работы насос и шланги промыть водой.</w:t>
      </w:r>
    </w:p>
    <w:p w:rsidR="002F1481" w:rsidRPr="00DB2027" w:rsidRDefault="002F1481" w:rsidP="002F1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F1481" w:rsidRPr="00DB2027" w:rsidRDefault="002F1481" w:rsidP="002F1481">
      <w:pPr>
        <w:spacing w:line="240" w:lineRule="atLeas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Подрезка: </w:t>
      </w:r>
    </w:p>
    <w:p w:rsidR="002F1481" w:rsidRPr="00DB2027" w:rsidRDefault="002F1481" w:rsidP="002F148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штукатурный слой начнет схватываться (90-120 минут после затвердения) поверхность выровнять иным правилом, держа его перпендикулярно к основанию, срезая  излишки и заполняя углубления</w:t>
      </w:r>
      <w:r w:rsidRPr="00DB2027">
        <w:rPr>
          <w:rFonts w:ascii="Arial" w:hAnsi="Arial" w:cs="Arial"/>
          <w:sz w:val="28"/>
          <w:szCs w:val="28"/>
        </w:rPr>
        <w:t xml:space="preserve">. </w:t>
      </w:r>
    </w:p>
    <w:p w:rsidR="002F1481" w:rsidRPr="00DB2027" w:rsidRDefault="002F1481" w:rsidP="002F1481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Заглаживание:</w:t>
      </w:r>
      <w:r w:rsidRPr="00DB2027">
        <w:rPr>
          <w:rFonts w:ascii="Arial" w:hAnsi="Arial" w:cs="Arial"/>
          <w:sz w:val="28"/>
          <w:szCs w:val="28"/>
        </w:rPr>
        <w:t xml:space="preserve"> </w:t>
      </w:r>
      <w:r w:rsidRPr="00DB2027">
        <w:rPr>
          <w:rFonts w:ascii="Arial" w:hAnsi="Arial" w:cs="Arial"/>
          <w:sz w:val="28"/>
          <w:szCs w:val="28"/>
        </w:rPr>
        <w:br/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подготовки поверхности под окраску  спустя 30-40 минут, после подрезки, штукатурку затереть  губчатой теркой, обильно смоченной  водой. После чего,  дождавшись появления матовой поверхности  загладить штукатурку широким металлическим шпателем</w:t>
      </w:r>
      <w:r w:rsidRPr="00DB2027">
        <w:rPr>
          <w:rFonts w:ascii="Arial" w:hAnsi="Arial" w:cs="Arial"/>
          <w:sz w:val="28"/>
          <w:szCs w:val="28"/>
        </w:rPr>
        <w:t>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Глянцевание:                                                                                                                                                                               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течение суток, но не ранее чем через  4 часа после приготовления раствора, штукатурку обильно смочить и загладить с помощью металлического шпателя. После такой обработки поверхность не требует дополнительного шпаклевания.</w:t>
      </w:r>
    </w:p>
    <w:p w:rsidR="000C29AE" w:rsidRDefault="000C29AE" w:rsidP="002F148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C1192" w:rsidRDefault="004C1192" w:rsidP="002F148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Декоративное оформление:  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Поверхности штукатурки можно придать различный рисунок или фактуру. Для этого после разравнивания поверхность штукатурки прокатывается рельефным валиком или структурируется формовочным инструментом: мастером, губчатой теркой, шпателем, жесткой кистью и т.п.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Высыхание:                                                                                                                                                                                                       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Время высыхания зависит от толщины штукатурного слоя, температуры и влажности в помещении и составляет в среднем 5-7 суток.  Для скорейшего высыхания штукатурки рекомендуется обеспечить в помещении хорошую вентиляцию.</w:t>
      </w:r>
    </w:p>
    <w:p w:rsidR="002F1481" w:rsidRPr="00DB2027" w:rsidRDefault="002F1481" w:rsidP="002F148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Последующие малярные работы:             </w:t>
      </w:r>
    </w:p>
    <w:p w:rsidR="002F1481" w:rsidRPr="00DB2027" w:rsidRDefault="002F1481" w:rsidP="002F1481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высыхания штукатурку рекомендуется обработать грунтовкой «ВОЛМА-Универсал» с целью улучшения адгезии при последующей оклейке обоями, окраске и защиты поврежденных металлических маяков от коррозии</w:t>
      </w:r>
      <w:r w:rsidRPr="00DB2027">
        <w:rPr>
          <w:rFonts w:ascii="Arial" w:hAnsi="Arial" w:cs="Arial"/>
          <w:sz w:val="28"/>
          <w:szCs w:val="28"/>
        </w:rPr>
        <w:t>.</w:t>
      </w:r>
    </w:p>
    <w:p w:rsidR="002F1481" w:rsidRPr="00DB2027" w:rsidRDefault="002F1481" w:rsidP="002F1481">
      <w:pPr>
        <w:jc w:val="both"/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5.5.2.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DB2027">
        <w:rPr>
          <w:rFonts w:ascii="Arial" w:hAnsi="Arial" w:cs="Arial"/>
          <w:b/>
          <w:sz w:val="28"/>
          <w:szCs w:val="28"/>
        </w:rPr>
        <w:t xml:space="preserve">Нанесение растворной  </w:t>
      </w:r>
      <w:proofErr w:type="spellStart"/>
      <w:r w:rsidRPr="00DB2027">
        <w:rPr>
          <w:rFonts w:ascii="Arial" w:hAnsi="Arial" w:cs="Arial"/>
          <w:b/>
          <w:sz w:val="28"/>
          <w:szCs w:val="28"/>
        </w:rPr>
        <w:t>цементно</w:t>
      </w:r>
      <w:proofErr w:type="spellEnd"/>
      <w:r w:rsidRPr="00DB2027">
        <w:rPr>
          <w:rFonts w:ascii="Arial" w:hAnsi="Arial" w:cs="Arial"/>
          <w:b/>
          <w:sz w:val="28"/>
          <w:szCs w:val="28"/>
        </w:rPr>
        <w:t xml:space="preserve"> -  песчаной  смеси    </w:t>
      </w:r>
    </w:p>
    <w:p w:rsidR="002F1481" w:rsidRPr="00DB2027" w:rsidRDefault="002F1481" w:rsidP="002F1481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ВОЛМА-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Обрызг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сухая цементно-песчаная смесь на основе портландцемента, песка и  полимерных добавок, применяется в качестве предварительной  обработки минеральных оснований, в качестве материала для улучшения сцепления и для выравнивания впитывающей способности оснований</w:t>
      </w:r>
      <w:r w:rsidRPr="00DB2027">
        <w:rPr>
          <w:rFonts w:ascii="Arial" w:hAnsi="Arial" w:cs="Arial"/>
          <w:sz w:val="28"/>
          <w:szCs w:val="28"/>
        </w:rPr>
        <w:t>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Нанесение растворной смеси механизированным способом: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С помощью растворного пистолета, раствор равномерно наносят на подготовленное основание толщиной 3-5 мм, заполняя все неровности основания. После нанесения на поверхность раствор не разравнивать!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Оштукатуривание  «ВОЛМА-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Акваслой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МН» производится не менее чем через трое суток после нанесения «ВОЛМА-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Обрызг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Условия выполнения работ :                                                                                                                                                  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Нанесенный материал нельзя высушивать принудительным способом: с помощью обогревателей тепловых пушек и других устройств.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Свежеyложенный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раствор «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ВолMA-обрызг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» следует в течение 2-3 суток защищать от чрезмерного пересыхания и охлаждения.</w:t>
      </w:r>
    </w:p>
    <w:p w:rsidR="002F1481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1192" w:rsidRPr="004C1192" w:rsidRDefault="004C1192" w:rsidP="002F1481">
      <w:pP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2F1481" w:rsidRPr="00DB2027" w:rsidRDefault="002F1481" w:rsidP="004C1192">
      <w:pPr>
        <w:spacing w:after="120" w:line="240" w:lineRule="auto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Технические характеристики 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2F1481" w:rsidRPr="00DB2027" w:rsidTr="004C1192"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Серый 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Расход воды:  на штукатурную станцию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300-600 л/час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             на 1 кг сухой смеси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0,17-0,19 л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Рекомендуемая толщина слоя нанесения 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3-5 мм</w:t>
            </w:r>
          </w:p>
        </w:tc>
      </w:tr>
      <w:tr w:rsidR="002F1481" w:rsidRPr="00DB2027" w:rsidTr="004C1192">
        <w:trPr>
          <w:trHeight w:val="826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Сохранение подвижности смеси в растворных рукавах штукатурной станции и в таре 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40-60 минут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Расход смеси при толщине 1мм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1,6-1,8 кг/м2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Температура проведения работ, основания и воды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+5 до +30°С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Прочность при сжатии в возрасте 28 суток 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менее 6 МПа</w:t>
            </w:r>
          </w:p>
        </w:tc>
      </w:tr>
      <w:tr w:rsidR="002F1481" w:rsidRPr="00DB2027" w:rsidTr="004C1192">
        <w:trPr>
          <w:trHeight w:val="454"/>
        </w:trPr>
        <w:tc>
          <w:tcPr>
            <w:tcW w:w="7479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Прочность сцепления с бетонным основанием в возрасте 28 суток </w:t>
            </w:r>
          </w:p>
        </w:tc>
        <w:tc>
          <w:tcPr>
            <w:tcW w:w="26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менее 0,3 МПа</w:t>
            </w:r>
          </w:p>
        </w:tc>
      </w:tr>
    </w:tbl>
    <w:p w:rsidR="002F1481" w:rsidRPr="004C1192" w:rsidRDefault="002F1481" w:rsidP="002F1481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4C1192" w:rsidRDefault="002F1481" w:rsidP="004C1192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Декоративное оформление:  </w:t>
      </w:r>
    </w:p>
    <w:p w:rsidR="002F1481" w:rsidRPr="00DB2027" w:rsidRDefault="002F1481" w:rsidP="004C1192">
      <w:pPr>
        <w:spacing w:after="0"/>
        <w:jc w:val="both"/>
        <w:rPr>
          <w:rStyle w:val="ecat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Поверхности штукатурки можно придать различный рисунок или фактуру. Для этого после разравнивания поверхность штукатурки прокатывается рельефным валиком или структурируется формовочным инструментом: мастером, губчатой теркой, шпателем, жесткой кистью и т.п.</w:t>
      </w:r>
    </w:p>
    <w:p w:rsidR="002F1481" w:rsidRPr="00DB2027" w:rsidRDefault="002F1481" w:rsidP="002F1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655E60"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 xml:space="preserve">5.5.3. Нанесение легкой   </w:t>
      </w:r>
      <w:proofErr w:type="spellStart"/>
      <w:r w:rsidRPr="00DB2027">
        <w:rPr>
          <w:rFonts w:ascii="Arial" w:hAnsi="Arial" w:cs="Arial"/>
          <w:b/>
          <w:sz w:val="28"/>
          <w:szCs w:val="28"/>
        </w:rPr>
        <w:t>цементно</w:t>
      </w:r>
      <w:proofErr w:type="spellEnd"/>
      <w:r w:rsidRPr="00DB2027">
        <w:rPr>
          <w:rFonts w:ascii="Arial" w:hAnsi="Arial" w:cs="Arial"/>
          <w:b/>
          <w:sz w:val="28"/>
          <w:szCs w:val="28"/>
        </w:rPr>
        <w:t xml:space="preserve"> -  известковой  штукатурки </w:t>
      </w:r>
      <w:r w:rsidRPr="00DB2027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ВОЛМА-АКВАСЛОЙ МН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Область применения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                   - Особенно рекомендуется для помещений с повышенным и санитарными требованиями, благодаря устойчивости к заражению грибком ;                                                                                                                                                       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рекомендуется предварительно Нанести «ВОЛМА-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Обрызг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толщиной 3-5 мм. Последующее нанесение штукатурки производится через 6-8 часов. Основание перед нанесением обильно увлажнить водой. </w:t>
      </w:r>
    </w:p>
    <w:p w:rsidR="002F1481" w:rsidRPr="00DB2027" w:rsidRDefault="002F1481" w:rsidP="00C9781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Температура основания должна быть от +5 до 30°С  приготовление раствора: Раствор приготавливается штукатурной машиной, например, КАLEA AS, A4, A3, A2, или A1 или любым другим штукатурным агрегатом подобного типа с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героторным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насосом D6-3. Перед нанесением раствора на обрабатываемую поверхность необходимо выставить показания расходомера на штукатурной машине в пределах между  300 – 600 л/ч</w:t>
      </w:r>
      <w:r w:rsidRPr="00C9781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Места подвергающиеся образованию трещин (например, расположенные рядом различные конструкционные материалы, углы отверстий и т.п.) необходимо укрепить перед оштукатуриванием армирующий штукатурной сеткой из оцинкованного метала или стекловолокна с ячейками не менее 7 х 7мм.</w:t>
      </w:r>
    </w:p>
    <w:p w:rsidR="004C1192" w:rsidRDefault="004C1192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Технические характеристики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963"/>
      </w:tblGrid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серый</w:t>
            </w:r>
          </w:p>
        </w:tc>
      </w:tr>
      <w:tr w:rsidR="002F1481" w:rsidRPr="00DB2027" w:rsidTr="002306EB">
        <w:trPr>
          <w:trHeight w:val="79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Толщина слоя, допускаемая при заделке раковин, выбоин на поверхности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До 30 мм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Рекомендуемая толщина слоя для стен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10-15 мм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Рекомендованная толщина слоя для потолков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 мм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Температура основания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+5 до +30°С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Максимальный размер частиц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1,25 мм</w:t>
            </w:r>
          </w:p>
        </w:tc>
      </w:tr>
      <w:tr w:rsidR="002F1481" w:rsidRPr="00DB2027" w:rsidTr="002306EB">
        <w:trPr>
          <w:trHeight w:val="79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Сохранение подвижности смеси в растворных рукавах штукатурной станции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40-60 минут 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Расход воды на штукатурной машине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400-600 л/ч</w:t>
            </w:r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Расход сухой смеси при слое толщиной 10 мм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11-12 кг/</w:t>
            </w:r>
            <w:proofErr w:type="spellStart"/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</w:p>
        </w:tc>
      </w:tr>
      <w:tr w:rsidR="002F1481" w:rsidRPr="00DB2027" w:rsidTr="002306EB">
        <w:trPr>
          <w:trHeight w:val="45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Прочность при сжатии в возрасте 28 суток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менее 1,5 МПа</w:t>
            </w:r>
          </w:p>
        </w:tc>
      </w:tr>
      <w:tr w:rsidR="002F1481" w:rsidRPr="00DB2027" w:rsidTr="002306EB">
        <w:trPr>
          <w:trHeight w:val="79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Прочность на растяжение при изгибе в возрасте 28 суток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менее 1,0 МПа</w:t>
            </w:r>
          </w:p>
        </w:tc>
      </w:tr>
      <w:tr w:rsidR="002F1481" w:rsidRPr="00DB2027" w:rsidTr="002306EB">
        <w:trPr>
          <w:trHeight w:val="794"/>
        </w:trPr>
        <w:tc>
          <w:tcPr>
            <w:tcW w:w="6771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Прочность сцепления с основанием в возрасте 28 суток </w:t>
            </w:r>
          </w:p>
        </w:tc>
        <w:tc>
          <w:tcPr>
            <w:tcW w:w="2963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менее 0,25 МПа</w:t>
            </w:r>
          </w:p>
        </w:tc>
      </w:tr>
    </w:tbl>
    <w:p w:rsidR="00C97815" w:rsidRDefault="00C97815" w:rsidP="002F148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C97815" w:rsidRDefault="002F1481" w:rsidP="00C97815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Нанесение и обработка штукатурного раствора: </w:t>
      </w:r>
    </w:p>
    <w:p w:rsidR="002F1481" w:rsidRDefault="002F1481" w:rsidP="00C9781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помощью растворного лета раствор равномерно наносят на подготовленное основание толщиной 10-15 мм, затем разравнивают h-образным правилом до получения ровной поверхности в соответствии с требованиями СНиП 3.04.01-87.  По истечению 12-24 часов с момента нанесения раствора необходимо увлажнить поверхность штукатурки, после чего используя штукатурные плоскостной и угловой рубанки, удалить с поверхности цементную корочку.  Далее, с помощью правила-  трапеции разровнять (подрезать) поверхность в соответствии с требуемым качеством  ( штукатурка высококачественная, улучшенная или простая. Требования СНиП РФ). По завершении этапа подрезки, выровненную поверхность смачивают водой и затирают при помощи электрических затирочных машинок или ручных терок с накладками из полистирола, дерева, пористой резины, поролона или фетра в зависимости от требуемой текстуры поверхности. При выполнении работ в условиях высоких температур и сквозняков рекомендуется в течении 1-2 дней после завершения обработки поверхность регулярно смачивать водой. </w:t>
      </w:r>
    </w:p>
    <w:p w:rsidR="000C29AE" w:rsidRDefault="000C29AE" w:rsidP="00C97815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1192" w:rsidRDefault="004C1192" w:rsidP="000C29AE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C29AE" w:rsidRDefault="002F1481" w:rsidP="004C1192">
      <w:pPr>
        <w:spacing w:after="0" w:line="30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Условия выполнения работ: </w:t>
      </w:r>
    </w:p>
    <w:p w:rsidR="002F1481" w:rsidRPr="00DB2027" w:rsidRDefault="002F1481" w:rsidP="004C1192">
      <w:pPr>
        <w:spacing w:after="0" w:line="30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Температура в помещении должна быть от +5 до 30 °С  при проведении всего цикла работ и последующей эксплуатации материала. Нанесенный материал нельзя высушить принудительным способом   с помощью обогревателей, тепловых пушек и других устройств. </w:t>
      </w:r>
    </w:p>
    <w:p w:rsidR="000C29AE" w:rsidRDefault="000C29AE" w:rsidP="002F1481">
      <w:pPr>
        <w:rPr>
          <w:rFonts w:ascii="Arial" w:hAnsi="Arial" w:cs="Arial"/>
          <w:b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b/>
          <w:sz w:val="28"/>
          <w:szCs w:val="28"/>
        </w:rPr>
      </w:pPr>
      <w:r w:rsidRPr="00DB2027">
        <w:rPr>
          <w:rFonts w:ascii="Arial" w:hAnsi="Arial" w:cs="Arial"/>
          <w:b/>
          <w:sz w:val="28"/>
          <w:szCs w:val="28"/>
        </w:rPr>
        <w:t>Грунтовка «ВОЛМА-УНИВЕРСАЛ»</w:t>
      </w:r>
      <w:r w:rsidRPr="00DB2027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DB2027">
        <w:rPr>
          <w:rFonts w:ascii="Arial" w:hAnsi="Arial" w:cs="Arial"/>
          <w:b/>
          <w:sz w:val="28"/>
          <w:szCs w:val="28"/>
        </w:rPr>
        <w:t>ТУ 2316-003-88933857-2013</w:t>
      </w:r>
    </w:p>
    <w:p w:rsidR="002F1481" w:rsidRPr="00DB2027" w:rsidRDefault="002F1481" w:rsidP="004C1192">
      <w:pPr>
        <w:spacing w:line="30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«ВОЛMA-Универсал»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грунтовка  глубокого проникновения на основе грунтовка стирол-акрилатной дисперсии.  Предназначена для подготовки сильновпитывающих  оснований (гипсокартонные  листы, штукатурки, шпаклевок, цементной стяжки, кирпича) для оштукатуривания, шпаклевания, окраски, оклейки обоями, облицовку плиткой,  под наливной пол.   Применяется  для внутренних и наружных работ.  </w:t>
      </w:r>
    </w:p>
    <w:p w:rsidR="002F1481" w:rsidRPr="00DB2027" w:rsidRDefault="002F1481" w:rsidP="004C1192">
      <w:p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Свойства:                                                                                                                                             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Обеспечивает снижение впитывающей способности основания, увеличивает прочность сцепления отделочных материалов с основанием, снижает расход окрасочных материалов, укрепляет слабые поверхности. Повышает растекаемость нивелирующих составов и предотвращает появление пузырьков воздуха на выравнивающем слое. Связывает остаточную пыль, предотвращает пересыхание растворных смесей при нанесении тонким слоем. Создает паропроницаемую пленку, позволяющую поверхности «дышать». Обладает антисептическими свойствами.</w:t>
      </w:r>
      <w:r w:rsidRPr="00DB2027">
        <w:rPr>
          <w:rFonts w:ascii="Arial" w:hAnsi="Arial" w:cs="Arial"/>
          <w:sz w:val="28"/>
          <w:szCs w:val="28"/>
        </w:rPr>
        <w:t> </w:t>
      </w:r>
    </w:p>
    <w:p w:rsidR="002F1481" w:rsidRPr="00DB2027" w:rsidRDefault="002F1481" w:rsidP="004C1192">
      <w:pPr>
        <w:spacing w:line="30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Нанесение:                                                                                                                                                        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Грунтовка «ВОЛМА-Универсал» готова к применению и не требует разбавления. Грунтовка наносится кистью, валиком или распылителем при температуре от +5 до +30°С . Дальнейшие работы с поверхностью проводятся после полного высыхания грунтовки. Для достижения оптимального результата на сильнопористых основаниях (пенно-, газобетон) рекомендуется нанести второй слой грунтовки, после полного высыхания первого.</w:t>
      </w:r>
    </w:p>
    <w:p w:rsidR="000C29AE" w:rsidRDefault="000C29AE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0C29AE" w:rsidRDefault="000C29AE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0C29AE" w:rsidRDefault="000C29AE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Технические характеристики :</w:t>
      </w:r>
    </w:p>
    <w:tbl>
      <w:tblPr>
        <w:tblpPr w:leftFromText="180" w:rightFromText="180" w:vertAnchor="text" w:horzAnchor="page" w:tblpX="1420" w:tblpY="7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Основа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Дисперсия стирол - </w:t>
            </w:r>
            <w:proofErr w:type="spellStart"/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акрилатная</w:t>
            </w:r>
            <w:proofErr w:type="spellEnd"/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Расход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100-150 мл/м2</w:t>
            </w:r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Цвет пленки после высыхания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Прозрачный</w:t>
            </w:r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Время высыхания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До 1 часа </w:t>
            </w:r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Срок хранения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До 12 месяцев </w:t>
            </w:r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Температура проведения работ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+5 до +30°С</w:t>
            </w:r>
          </w:p>
        </w:tc>
      </w:tr>
      <w:tr w:rsidR="002F1481" w:rsidRPr="00DB2027" w:rsidTr="002306EB"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Температура хранения/транспортировки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-25 до +30°С</w:t>
            </w:r>
          </w:p>
        </w:tc>
      </w:tr>
      <w:tr w:rsidR="002F1481" w:rsidRPr="00DB2027" w:rsidTr="002306EB">
        <w:trPr>
          <w:trHeight w:val="269"/>
        </w:trPr>
        <w:tc>
          <w:tcPr>
            <w:tcW w:w="5637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Циклы замораживания/оттаивания </w:t>
            </w:r>
          </w:p>
        </w:tc>
        <w:tc>
          <w:tcPr>
            <w:tcW w:w="4394" w:type="dxa"/>
          </w:tcPr>
          <w:p w:rsidR="002F1481" w:rsidRPr="00DB2027" w:rsidRDefault="002F1481" w:rsidP="002306EB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202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5 циклов </w:t>
            </w:r>
          </w:p>
        </w:tc>
      </w:tr>
    </w:tbl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4C119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Рекомендуется  работы производить   в  перчатках. </w:t>
      </w:r>
    </w:p>
    <w:p w:rsidR="002F1481" w:rsidRPr="00DB2027" w:rsidRDefault="002F1481" w:rsidP="004C1192">
      <w:pPr>
        <w:jc w:val="both"/>
        <w:rPr>
          <w:rFonts w:ascii="Arial" w:hAnsi="Arial" w:cs="Arial"/>
          <w:sz w:val="28"/>
          <w:szCs w:val="28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работы инструмент следует  промыть водой.  Следует  избегать попадания  грунтовки в глаза.    </w:t>
      </w: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Default="002F1481" w:rsidP="002F1481">
      <w:pPr>
        <w:rPr>
          <w:rFonts w:ascii="Arial" w:hAnsi="Arial" w:cs="Arial"/>
          <w:sz w:val="28"/>
          <w:szCs w:val="28"/>
        </w:rPr>
      </w:pPr>
    </w:p>
    <w:p w:rsidR="002F1481" w:rsidRDefault="002F1481" w:rsidP="002F1481">
      <w:pPr>
        <w:rPr>
          <w:rFonts w:ascii="Arial" w:hAnsi="Arial" w:cs="Arial"/>
          <w:sz w:val="28"/>
          <w:szCs w:val="28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C97815" w:rsidRDefault="00C97815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2F1481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  <w:r w:rsidRPr="00DB2027">
        <w:rPr>
          <w:rFonts w:ascii="Arial" w:hAnsi="Arial" w:cs="Arial"/>
          <w:b/>
          <w:bCs/>
          <w:kern w:val="36"/>
          <w:sz w:val="32"/>
          <w:szCs w:val="32"/>
        </w:rPr>
        <w:t>6. Контроль  выполнения работ</w:t>
      </w:r>
    </w:p>
    <w:p w:rsidR="002F1481" w:rsidRPr="00DB2027" w:rsidRDefault="002F1481" w:rsidP="002F148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b/>
          <w:bCs/>
          <w:kern w:val="36"/>
          <w:sz w:val="32"/>
          <w:szCs w:val="32"/>
        </w:rPr>
      </w:pP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6.1. Контрольно-измерительный инструмент: отвес строительный, линейка металлическая,   рейка-правило,   лекало.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6.2. Допускаемая толщина каждого слоя при устройстве многослойных штукатурок без полимерных добавок: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-обрызга   по  каменным, кирпичным, бетонным поверхностям - до 5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грунта из цементных растворов - до 5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грунта из известковых, известково-гипсовых растворов - до 7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накрывочного слоя штукатурного покрытия - до 2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накрывочного слоя декоративной отделки - 7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6.3. Отклонения оштукатуренных поверхностей от вертикали (на 1 м):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3 мм (не более 15 мм на всю высоту помещения);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2 мм (не более 10 мм на всю высоту помещения);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1 мм (не более 5 мм на всю высоту помещения).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6.4. Отклонения оштукатуренных поверхностей по горизонтали (на 1 м):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3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2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1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6.5. Отклонения оконных и дверных откосов, пилястр, столбов,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лузг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т.п. от вертикали и горизонтали (на 1 м):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4 мм (до 10 мм на весь элемент);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2 мм (до 5 мм на весь элемент);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1 мм (до 3 мм на весь элемент).</w:t>
      </w:r>
    </w:p>
    <w:p w:rsidR="002F1481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6.6. Отклонения радиуса  криволинейных поверхностей, проверяемого лекалом, от проектной величины (на весь элемент):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10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7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5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6.7. Отклонения ширины откоса от проектной: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5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3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2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Отклонения тяг от прямой линии в пределах между углами пересечения и раскреповки: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6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3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 - не более 2 мм.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Неровности поверхностей плавного очертания (на 4 м2 ) допускаются: 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простой штукатурке - не более 3 неровностей глубиной (высотой) до 5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улучшенной штукатурке - не более 2 неровностей глубиной (высотой) до 3 мм;</w:t>
      </w:r>
    </w:p>
    <w:p w:rsidR="002F1481" w:rsidRPr="00DB2027" w:rsidRDefault="002F1481" w:rsidP="000C29A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высококачественной штукатурке- не более 2 неровностей глубиной (высотой) до 2 мм.</w:t>
      </w: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F1481" w:rsidRPr="00DB2027" w:rsidRDefault="002F1481" w:rsidP="002F1481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1192" w:rsidRPr="004C1192" w:rsidRDefault="004C1192" w:rsidP="002F148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16"/>
          <w:szCs w:val="16"/>
        </w:rPr>
      </w:pPr>
    </w:p>
    <w:p w:rsidR="002F1481" w:rsidRPr="00DB2027" w:rsidRDefault="002F1481" w:rsidP="002F148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DB2027">
        <w:rPr>
          <w:rFonts w:ascii="Arial" w:hAnsi="Arial" w:cs="Arial"/>
          <w:b/>
          <w:bCs/>
          <w:kern w:val="36"/>
          <w:sz w:val="28"/>
          <w:szCs w:val="28"/>
        </w:rPr>
        <w:t>7.  Требования безопасности и охраны окружающей среды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7.1 Сухие смеси являются негорючими,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пожаро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взрывобезопасными материалами.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7.2. Санитарно- и радиационно-гигиеническую безопасность смесей устанавливают на основании санитарно-эпидемиологического заключения уполномоченных органов государственного санитарного надзора и оценивают по безопасности сухих смесей или их составляющих.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7.3. Безопасность минеральных составляющих сухих смесей (цемента, заполнителей, наполнителей, пигментов) оценивают по содержанию радиоактивных веществ, безопасность химических добавок в составе сухих смесей - по санитарно-гигиеническим характеристикам добавок.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7.4. Смеси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здравоохранения.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7.5. Запрещается сбрасывать сухие смеси, а также отходы от промывки оборудования в водоемы санитарно-бытового использования и канализацию.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sz w:val="28"/>
          <w:szCs w:val="28"/>
        </w:rPr>
        <w:t xml:space="preserve">7.6.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Рекомендуется работы производить в перчатках инструменты сразу после работы следует вымыть водой. Следует избегать попадания грунтовки в глаза. При попадании в глаза необходимо срочно промыть их обильным количеством воды и обратиться к врачу.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7.7. Оштукатуривание поверхностей внутри зданий ведут с подмостей или передвижных столиков. Лестницы-стремянки используют только для выполнения мелких штукатурных работ.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7.8. До начала необходимо проверить исправность подмостей, растворонасосов, шлангов и другого оборудования и механизмов. Шланги и трубопроводы должны быть испытаны при давлении, вдвое превышающем рабочее. Предохранительные клапаны и манометры на оборудовании должны быть опломбированы.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7.9. К работе с механизмами и механизированным ручным инструментом допускаются рабочие, прошедшие обучение и имеющие соответствующее удостоверение. Электроинструмент, работающий на напряжении более 30В, необходимо заземлять. Запрещается работать с растворонасосами 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при давлении, превышающем указанное в паспорте. Переносные  токоприемники должны  работать на напряжении 36 В.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7.10. Рабочие места  штукатуров – сопловщиков  должны  быть  связаны  сигнализацией  с  рабочими  местами  машинистов  растворонасосных  установок.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7.11. Штукатуры – сопловщики  и штукатуры, наносящие  обрызг  вручную,  должны  быть  снабжены  защитными  очками.  </w:t>
      </w:r>
    </w:p>
    <w:p w:rsidR="002F1481" w:rsidRPr="00DB2027" w:rsidRDefault="002F1481" w:rsidP="002F148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7.12. Продувку  растворопроводов  сжатым  воздухом  производят  только  после  удаления  людей  из опасной  зоны.   При искусственном  просушивании  помещений  пребывание  в них  рабочих  более 3 часов запрещается.  Воспрещается  сушка  помещений  открытыми  жаровнями (мангалами).  Калориферы, с помощью  которых  производят  сушку  поверхностей,  необходимо  заключать  в  кожухи  из  листовой  стали  и  монтировать  на  специальных  подставках.</w:t>
      </w: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97815" w:rsidRDefault="00C97815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0C29AE" w:rsidRDefault="000C29AE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F1481" w:rsidRPr="00DB2027" w:rsidRDefault="002F1481" w:rsidP="002F1481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DB2027">
        <w:rPr>
          <w:rFonts w:ascii="Arial" w:hAnsi="Arial" w:cs="Arial"/>
          <w:b/>
          <w:bCs/>
          <w:kern w:val="36"/>
          <w:sz w:val="28"/>
          <w:szCs w:val="28"/>
        </w:rPr>
        <w:t>8   Библиография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Градостроительный  кодекс  Российской  Федерации.</w:t>
      </w:r>
    </w:p>
    <w:p w:rsidR="002F1481" w:rsidRPr="00DB2027" w:rsidRDefault="002F1481" w:rsidP="002F1481">
      <w:pPr>
        <w:pStyle w:val="a6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2. Технические  условия ТУ 2316-003-88933857-2013.</w:t>
      </w:r>
      <w:r w:rsidRPr="00DB2027">
        <w:rPr>
          <w:rFonts w:ascii="Arial" w:hAnsi="Arial" w:cs="Arial"/>
          <w:sz w:val="28"/>
          <w:szCs w:val="28"/>
        </w:rPr>
        <w:t xml:space="preserve"> «ВОЛМА-КОНТАКТ» </w:t>
      </w:r>
      <w:r w:rsidRPr="00DB202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Грунтовка  для придания  шероховатости.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Правила пожарной безопасности Российской федерации  ППБ 01-93.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Свод правил  СП 12-136-2002 «Безопасность  труда в строительстве. Решения  по  охране  труда и промышленной безопасности в проектах организации  строительства и проектах производства  работ».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Федеральный закон  от 22 июля 2008 № 123-ФЗ «Технический  регламент  о  требованиях пожарной безопасности».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6. Федеральный закон от 10 января 2002 № 7-ФЗ «Об охране  окружающей среды».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Федеральный закон от 30 марта 1999 № 52-ФЗ «О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эпидемио</w:t>
      </w:r>
      <w:proofErr w:type="spellEnd"/>
      <w:r w:rsidR="004C1192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логическом  благополучии  населения»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8. Свод правил СП 82-101-98 Приготовление и применение растворов строительных.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Литература  по  строительству  и  архитектуре :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Г.И.  Астахов,  В.П. Иванов  «Штукатурные  работы».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В.А. Дзюбенко,  О.О. Година, Л.Т. Федяева  «Отделочные  работы. Нормы, расценки, правила»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А.М.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Шепелев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«Штукатурные  работы».</w:t>
      </w:r>
    </w:p>
    <w:p w:rsidR="002F1481" w:rsidRPr="00DB2027" w:rsidRDefault="002F1481" w:rsidP="002F148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П.И. Швец,  В.А. </w:t>
      </w:r>
      <w:proofErr w:type="spellStart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Глинкин</w:t>
      </w:r>
      <w:proofErr w:type="spellEnd"/>
      <w:r w:rsidRPr="00DB2027">
        <w:rPr>
          <w:rFonts w:ascii="Arial" w:hAnsi="Arial" w:cs="Arial"/>
          <w:color w:val="000000"/>
          <w:sz w:val="28"/>
          <w:szCs w:val="28"/>
          <w:shd w:val="clear" w:color="auto" w:fill="FFFFFF"/>
        </w:rPr>
        <w:t>,  Ю.А. Титов  «Справочник  строителя – отделочника».</w:t>
      </w:r>
    </w:p>
    <w:p w:rsidR="002F1481" w:rsidRPr="00DB2027" w:rsidRDefault="002F1481" w:rsidP="002F1481">
      <w:pPr>
        <w:rPr>
          <w:rFonts w:ascii="Arial" w:hAnsi="Arial" w:cs="Arial"/>
          <w:sz w:val="28"/>
          <w:szCs w:val="28"/>
        </w:rPr>
      </w:pPr>
    </w:p>
    <w:p w:rsidR="00C53537" w:rsidRPr="002F1481" w:rsidRDefault="00C53537" w:rsidP="008E6575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color w:val="FF0000"/>
          <w:sz w:val="24"/>
          <w:szCs w:val="24"/>
        </w:rPr>
        <w:sectPr w:rsidR="00C53537" w:rsidRPr="002F1481" w:rsidSect="00BC49AC">
          <w:pgSz w:w="12189" w:h="17405"/>
          <w:pgMar w:top="924" w:right="964" w:bottom="1066" w:left="1304" w:header="720" w:footer="720" w:gutter="0"/>
          <w:pgNumType w:start="1"/>
          <w:cols w:space="720" w:equalWidth="0">
            <w:col w:w="10082"/>
          </w:cols>
          <w:noEndnote/>
        </w:sectPr>
      </w:pPr>
    </w:p>
    <w:p w:rsidR="002B4D0E" w:rsidRPr="002F1481" w:rsidRDefault="002B4D0E" w:rsidP="002B4D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page17"/>
      <w:bookmarkEnd w:id="2"/>
      <w:r w:rsidRPr="002F1481">
        <w:rPr>
          <w:rFonts w:ascii="Arial" w:hAnsi="Arial" w:cs="Arial"/>
          <w:bCs/>
          <w:sz w:val="24"/>
          <w:szCs w:val="24"/>
        </w:rPr>
        <w:lastRenderedPageBreak/>
        <w:t xml:space="preserve">  </w:t>
      </w:r>
    </w:p>
    <w:sectPr w:rsidR="002B4D0E" w:rsidRPr="002F1481" w:rsidSect="002B62B0">
      <w:pgSz w:w="12240" w:h="15840"/>
      <w:pgMar w:top="907" w:right="1021" w:bottom="68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6" w:rsidRDefault="00D73666" w:rsidP="00E21A74">
      <w:pPr>
        <w:spacing w:after="0" w:line="240" w:lineRule="auto"/>
      </w:pPr>
      <w:r>
        <w:separator/>
      </w:r>
    </w:p>
  </w:endnote>
  <w:endnote w:type="continuationSeparator" w:id="0">
    <w:p w:rsidR="00D73666" w:rsidRDefault="00D73666" w:rsidP="00E2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02011"/>
      <w:docPartObj>
        <w:docPartGallery w:val="Page Numbers (Bottom of Page)"/>
        <w:docPartUnique/>
      </w:docPartObj>
    </w:sdtPr>
    <w:sdtEndPr/>
    <w:sdtContent>
      <w:p w:rsidR="00BC49AC" w:rsidRDefault="00FA5591">
        <w:pPr>
          <w:pStyle w:val="a9"/>
          <w:jc w:val="right"/>
        </w:pPr>
        <w:r>
          <w:fldChar w:fldCharType="begin"/>
        </w:r>
        <w:r w:rsidR="00BC49AC">
          <w:instrText>PAGE   \* MERGEFORMAT</w:instrText>
        </w:r>
        <w:r>
          <w:fldChar w:fldCharType="separate"/>
        </w:r>
        <w:r w:rsidR="00ED74D0">
          <w:rPr>
            <w:noProof/>
          </w:rPr>
          <w:t>27</w:t>
        </w:r>
        <w:r>
          <w:fldChar w:fldCharType="end"/>
        </w:r>
      </w:p>
    </w:sdtContent>
  </w:sdt>
  <w:p w:rsidR="00E11659" w:rsidRDefault="00E116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9" w:rsidRDefault="00E11659">
    <w:pPr>
      <w:pStyle w:val="a9"/>
      <w:jc w:val="center"/>
    </w:pPr>
  </w:p>
  <w:p w:rsidR="00E11659" w:rsidRDefault="00E11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6" w:rsidRDefault="00D73666" w:rsidP="00E21A74">
      <w:pPr>
        <w:spacing w:after="0" w:line="240" w:lineRule="auto"/>
      </w:pPr>
      <w:r>
        <w:separator/>
      </w:r>
    </w:p>
  </w:footnote>
  <w:footnote w:type="continuationSeparator" w:id="0">
    <w:p w:rsidR="00D73666" w:rsidRDefault="00D73666" w:rsidP="00E2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9" w:rsidRDefault="00E11659" w:rsidP="00AF4D5F">
    <w:pPr>
      <w:pStyle w:val="a7"/>
      <w:ind w:right="-576"/>
      <w:jc w:val="right"/>
    </w:pPr>
    <w:r>
      <w:ptab w:relativeTo="margin" w:alignment="center" w:leader="none"/>
    </w:r>
    <w:r>
      <w:ptab w:relativeTo="margin" w:alignment="right" w:leader="none"/>
    </w:r>
    <w:r>
      <w:t>С 094 СРО 1 - 2015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A43C4B"/>
    <w:multiLevelType w:val="multilevel"/>
    <w:tmpl w:val="7E8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16333"/>
    <w:multiLevelType w:val="hybridMultilevel"/>
    <w:tmpl w:val="F3B4EFD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1D714F6"/>
    <w:multiLevelType w:val="multilevel"/>
    <w:tmpl w:val="C638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71E8"/>
    <w:multiLevelType w:val="multilevel"/>
    <w:tmpl w:val="25E6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972B1"/>
    <w:multiLevelType w:val="multilevel"/>
    <w:tmpl w:val="7902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210"/>
    <w:rsid w:val="0000439D"/>
    <w:rsid w:val="00012234"/>
    <w:rsid w:val="00015A28"/>
    <w:rsid w:val="00017F48"/>
    <w:rsid w:val="000213D2"/>
    <w:rsid w:val="00030AA2"/>
    <w:rsid w:val="00035BDA"/>
    <w:rsid w:val="000421B0"/>
    <w:rsid w:val="00042B53"/>
    <w:rsid w:val="00042DDA"/>
    <w:rsid w:val="00061A13"/>
    <w:rsid w:val="00062EA3"/>
    <w:rsid w:val="00063923"/>
    <w:rsid w:val="00065C71"/>
    <w:rsid w:val="000757DD"/>
    <w:rsid w:val="000A1395"/>
    <w:rsid w:val="000A3BC9"/>
    <w:rsid w:val="000B370E"/>
    <w:rsid w:val="000B5122"/>
    <w:rsid w:val="000C29AE"/>
    <w:rsid w:val="000C4BD2"/>
    <w:rsid w:val="000D110A"/>
    <w:rsid w:val="000D5B16"/>
    <w:rsid w:val="000F58F7"/>
    <w:rsid w:val="000F7F19"/>
    <w:rsid w:val="0010376B"/>
    <w:rsid w:val="001054B7"/>
    <w:rsid w:val="00112E56"/>
    <w:rsid w:val="00113989"/>
    <w:rsid w:val="00133960"/>
    <w:rsid w:val="00135C75"/>
    <w:rsid w:val="001370B1"/>
    <w:rsid w:val="00137B81"/>
    <w:rsid w:val="0015092F"/>
    <w:rsid w:val="001602B8"/>
    <w:rsid w:val="00163361"/>
    <w:rsid w:val="00167F46"/>
    <w:rsid w:val="00172210"/>
    <w:rsid w:val="001737FC"/>
    <w:rsid w:val="0018787D"/>
    <w:rsid w:val="00196168"/>
    <w:rsid w:val="001A4027"/>
    <w:rsid w:val="001A4A05"/>
    <w:rsid w:val="001A51A4"/>
    <w:rsid w:val="001B2852"/>
    <w:rsid w:val="001C6C0C"/>
    <w:rsid w:val="001D0071"/>
    <w:rsid w:val="001D0A6A"/>
    <w:rsid w:val="001D6F63"/>
    <w:rsid w:val="001D7542"/>
    <w:rsid w:val="001E2271"/>
    <w:rsid w:val="001E41EB"/>
    <w:rsid w:val="002024FF"/>
    <w:rsid w:val="002110B7"/>
    <w:rsid w:val="0021330D"/>
    <w:rsid w:val="002174DE"/>
    <w:rsid w:val="00221A0E"/>
    <w:rsid w:val="00221CE5"/>
    <w:rsid w:val="0024615A"/>
    <w:rsid w:val="00246499"/>
    <w:rsid w:val="00246BDC"/>
    <w:rsid w:val="0025098C"/>
    <w:rsid w:val="00252B37"/>
    <w:rsid w:val="0025422C"/>
    <w:rsid w:val="0027049B"/>
    <w:rsid w:val="002718AF"/>
    <w:rsid w:val="00287445"/>
    <w:rsid w:val="00292C97"/>
    <w:rsid w:val="002954CA"/>
    <w:rsid w:val="00295982"/>
    <w:rsid w:val="002A2E76"/>
    <w:rsid w:val="002A2F34"/>
    <w:rsid w:val="002A34E7"/>
    <w:rsid w:val="002B10F8"/>
    <w:rsid w:val="002B267C"/>
    <w:rsid w:val="002B4D0E"/>
    <w:rsid w:val="002B6130"/>
    <w:rsid w:val="002B62B0"/>
    <w:rsid w:val="002D464D"/>
    <w:rsid w:val="002D5054"/>
    <w:rsid w:val="002D6126"/>
    <w:rsid w:val="002E4548"/>
    <w:rsid w:val="002F1481"/>
    <w:rsid w:val="002F6D07"/>
    <w:rsid w:val="0030618F"/>
    <w:rsid w:val="003078F3"/>
    <w:rsid w:val="00311132"/>
    <w:rsid w:val="00322A29"/>
    <w:rsid w:val="00323C70"/>
    <w:rsid w:val="00324A77"/>
    <w:rsid w:val="003303A4"/>
    <w:rsid w:val="00332150"/>
    <w:rsid w:val="003371B9"/>
    <w:rsid w:val="003410D3"/>
    <w:rsid w:val="0035074A"/>
    <w:rsid w:val="00354F6F"/>
    <w:rsid w:val="00355B14"/>
    <w:rsid w:val="00356DC4"/>
    <w:rsid w:val="003677C3"/>
    <w:rsid w:val="0037298F"/>
    <w:rsid w:val="00374C5A"/>
    <w:rsid w:val="00380803"/>
    <w:rsid w:val="003828F5"/>
    <w:rsid w:val="00393E54"/>
    <w:rsid w:val="00394EA8"/>
    <w:rsid w:val="003A100B"/>
    <w:rsid w:val="003A3B6D"/>
    <w:rsid w:val="003A5416"/>
    <w:rsid w:val="003B5009"/>
    <w:rsid w:val="003B78F9"/>
    <w:rsid w:val="003C62BF"/>
    <w:rsid w:val="003D0EA1"/>
    <w:rsid w:val="003D7BE7"/>
    <w:rsid w:val="003E4A94"/>
    <w:rsid w:val="003E6479"/>
    <w:rsid w:val="003F3B25"/>
    <w:rsid w:val="003F4953"/>
    <w:rsid w:val="003F58AC"/>
    <w:rsid w:val="00406351"/>
    <w:rsid w:val="00410E8A"/>
    <w:rsid w:val="00413BA6"/>
    <w:rsid w:val="00422CAF"/>
    <w:rsid w:val="00423300"/>
    <w:rsid w:val="00443861"/>
    <w:rsid w:val="004456E1"/>
    <w:rsid w:val="00462CBF"/>
    <w:rsid w:val="004673FC"/>
    <w:rsid w:val="00484759"/>
    <w:rsid w:val="00484FFE"/>
    <w:rsid w:val="004864E0"/>
    <w:rsid w:val="00486F6A"/>
    <w:rsid w:val="00490041"/>
    <w:rsid w:val="004A46EA"/>
    <w:rsid w:val="004A60BA"/>
    <w:rsid w:val="004B3632"/>
    <w:rsid w:val="004B407F"/>
    <w:rsid w:val="004C0117"/>
    <w:rsid w:val="004C1192"/>
    <w:rsid w:val="004D2219"/>
    <w:rsid w:val="004D439D"/>
    <w:rsid w:val="004D44C8"/>
    <w:rsid w:val="004D576D"/>
    <w:rsid w:val="004F39E1"/>
    <w:rsid w:val="00501634"/>
    <w:rsid w:val="00501B09"/>
    <w:rsid w:val="0050568E"/>
    <w:rsid w:val="0051254E"/>
    <w:rsid w:val="00512FD7"/>
    <w:rsid w:val="0051563A"/>
    <w:rsid w:val="00522335"/>
    <w:rsid w:val="0052521B"/>
    <w:rsid w:val="0052537F"/>
    <w:rsid w:val="005341C1"/>
    <w:rsid w:val="005369E1"/>
    <w:rsid w:val="00542269"/>
    <w:rsid w:val="005541A1"/>
    <w:rsid w:val="00555BA6"/>
    <w:rsid w:val="00561ACA"/>
    <w:rsid w:val="00561B18"/>
    <w:rsid w:val="00564B20"/>
    <w:rsid w:val="005A08E8"/>
    <w:rsid w:val="005A32B3"/>
    <w:rsid w:val="005A4997"/>
    <w:rsid w:val="005A6B88"/>
    <w:rsid w:val="005B319F"/>
    <w:rsid w:val="005F6B4D"/>
    <w:rsid w:val="0060265C"/>
    <w:rsid w:val="00610124"/>
    <w:rsid w:val="0061326F"/>
    <w:rsid w:val="00614845"/>
    <w:rsid w:val="00615640"/>
    <w:rsid w:val="00615AC3"/>
    <w:rsid w:val="00623F78"/>
    <w:rsid w:val="00624A48"/>
    <w:rsid w:val="00626157"/>
    <w:rsid w:val="00636FD8"/>
    <w:rsid w:val="00654EC8"/>
    <w:rsid w:val="0065723B"/>
    <w:rsid w:val="00664C94"/>
    <w:rsid w:val="00675246"/>
    <w:rsid w:val="00681FC6"/>
    <w:rsid w:val="00684A72"/>
    <w:rsid w:val="00695719"/>
    <w:rsid w:val="006A463C"/>
    <w:rsid w:val="006A5BE3"/>
    <w:rsid w:val="006B07C0"/>
    <w:rsid w:val="006B6822"/>
    <w:rsid w:val="006C78D5"/>
    <w:rsid w:val="006E6589"/>
    <w:rsid w:val="006F467D"/>
    <w:rsid w:val="006F6667"/>
    <w:rsid w:val="006F7848"/>
    <w:rsid w:val="007028E6"/>
    <w:rsid w:val="007251BA"/>
    <w:rsid w:val="007316A4"/>
    <w:rsid w:val="00732FA5"/>
    <w:rsid w:val="007419F7"/>
    <w:rsid w:val="0074359F"/>
    <w:rsid w:val="007449A4"/>
    <w:rsid w:val="007508E5"/>
    <w:rsid w:val="007611DC"/>
    <w:rsid w:val="00763E0A"/>
    <w:rsid w:val="00763E42"/>
    <w:rsid w:val="00764341"/>
    <w:rsid w:val="00764E9A"/>
    <w:rsid w:val="007664F6"/>
    <w:rsid w:val="007720C8"/>
    <w:rsid w:val="00784488"/>
    <w:rsid w:val="00784D6A"/>
    <w:rsid w:val="00786145"/>
    <w:rsid w:val="007926A4"/>
    <w:rsid w:val="00796081"/>
    <w:rsid w:val="007973EB"/>
    <w:rsid w:val="007A68AF"/>
    <w:rsid w:val="007A7CE4"/>
    <w:rsid w:val="007C582A"/>
    <w:rsid w:val="007D374D"/>
    <w:rsid w:val="007F0456"/>
    <w:rsid w:val="007F076E"/>
    <w:rsid w:val="007F1A52"/>
    <w:rsid w:val="007F7E9E"/>
    <w:rsid w:val="008023EF"/>
    <w:rsid w:val="00806DE3"/>
    <w:rsid w:val="00813293"/>
    <w:rsid w:val="0086588A"/>
    <w:rsid w:val="0087385E"/>
    <w:rsid w:val="008750CE"/>
    <w:rsid w:val="00883356"/>
    <w:rsid w:val="0088556E"/>
    <w:rsid w:val="008A264D"/>
    <w:rsid w:val="008A364D"/>
    <w:rsid w:val="008A620F"/>
    <w:rsid w:val="008B2434"/>
    <w:rsid w:val="008B24AD"/>
    <w:rsid w:val="008B6567"/>
    <w:rsid w:val="008B6902"/>
    <w:rsid w:val="008B6A10"/>
    <w:rsid w:val="008C548F"/>
    <w:rsid w:val="008C6BFA"/>
    <w:rsid w:val="008D015F"/>
    <w:rsid w:val="008D06E3"/>
    <w:rsid w:val="008D1E9E"/>
    <w:rsid w:val="008E0712"/>
    <w:rsid w:val="008E337E"/>
    <w:rsid w:val="008E509C"/>
    <w:rsid w:val="008E6575"/>
    <w:rsid w:val="008F02AE"/>
    <w:rsid w:val="008F4C54"/>
    <w:rsid w:val="00903158"/>
    <w:rsid w:val="00905E49"/>
    <w:rsid w:val="00907454"/>
    <w:rsid w:val="00927012"/>
    <w:rsid w:val="009349E6"/>
    <w:rsid w:val="00936ADE"/>
    <w:rsid w:val="009556EA"/>
    <w:rsid w:val="00962602"/>
    <w:rsid w:val="009722E7"/>
    <w:rsid w:val="00972E23"/>
    <w:rsid w:val="00975A98"/>
    <w:rsid w:val="00977AF9"/>
    <w:rsid w:val="0098423A"/>
    <w:rsid w:val="009849AF"/>
    <w:rsid w:val="0098683D"/>
    <w:rsid w:val="009B326B"/>
    <w:rsid w:val="009B762A"/>
    <w:rsid w:val="009B77CD"/>
    <w:rsid w:val="009B7C89"/>
    <w:rsid w:val="009C14DD"/>
    <w:rsid w:val="009D23D3"/>
    <w:rsid w:val="009D4CD4"/>
    <w:rsid w:val="009E1394"/>
    <w:rsid w:val="009E3D8E"/>
    <w:rsid w:val="009F085B"/>
    <w:rsid w:val="009F177F"/>
    <w:rsid w:val="00A04301"/>
    <w:rsid w:val="00A07B07"/>
    <w:rsid w:val="00A13B1B"/>
    <w:rsid w:val="00A22A0A"/>
    <w:rsid w:val="00A36330"/>
    <w:rsid w:val="00A40D6B"/>
    <w:rsid w:val="00A45AD3"/>
    <w:rsid w:val="00A46AFF"/>
    <w:rsid w:val="00A47629"/>
    <w:rsid w:val="00A52492"/>
    <w:rsid w:val="00A65428"/>
    <w:rsid w:val="00A713B5"/>
    <w:rsid w:val="00A7687A"/>
    <w:rsid w:val="00A80179"/>
    <w:rsid w:val="00A80700"/>
    <w:rsid w:val="00A819F6"/>
    <w:rsid w:val="00A877FD"/>
    <w:rsid w:val="00A90D8A"/>
    <w:rsid w:val="00A97F12"/>
    <w:rsid w:val="00AA51F7"/>
    <w:rsid w:val="00AA75A7"/>
    <w:rsid w:val="00AC36BC"/>
    <w:rsid w:val="00AD06EF"/>
    <w:rsid w:val="00AF053A"/>
    <w:rsid w:val="00AF4D5F"/>
    <w:rsid w:val="00B005E3"/>
    <w:rsid w:val="00B05177"/>
    <w:rsid w:val="00B20FB5"/>
    <w:rsid w:val="00B25D0D"/>
    <w:rsid w:val="00B37080"/>
    <w:rsid w:val="00B50919"/>
    <w:rsid w:val="00B52CD3"/>
    <w:rsid w:val="00B66A28"/>
    <w:rsid w:val="00B772AF"/>
    <w:rsid w:val="00BA170C"/>
    <w:rsid w:val="00BA172B"/>
    <w:rsid w:val="00BB2B9A"/>
    <w:rsid w:val="00BB3158"/>
    <w:rsid w:val="00BC49AC"/>
    <w:rsid w:val="00BE1E08"/>
    <w:rsid w:val="00BE6B4A"/>
    <w:rsid w:val="00BF1D15"/>
    <w:rsid w:val="00BF227E"/>
    <w:rsid w:val="00C06F8F"/>
    <w:rsid w:val="00C07FC5"/>
    <w:rsid w:val="00C14E3D"/>
    <w:rsid w:val="00C3267D"/>
    <w:rsid w:val="00C369A8"/>
    <w:rsid w:val="00C50854"/>
    <w:rsid w:val="00C53537"/>
    <w:rsid w:val="00C60723"/>
    <w:rsid w:val="00C6275B"/>
    <w:rsid w:val="00C62FE2"/>
    <w:rsid w:val="00C6533C"/>
    <w:rsid w:val="00C6613A"/>
    <w:rsid w:val="00C75509"/>
    <w:rsid w:val="00C779E8"/>
    <w:rsid w:val="00C82823"/>
    <w:rsid w:val="00C83493"/>
    <w:rsid w:val="00C84B5A"/>
    <w:rsid w:val="00C97815"/>
    <w:rsid w:val="00CC3D53"/>
    <w:rsid w:val="00CC7DEE"/>
    <w:rsid w:val="00CD113B"/>
    <w:rsid w:val="00CE2156"/>
    <w:rsid w:val="00CF7058"/>
    <w:rsid w:val="00D1553C"/>
    <w:rsid w:val="00D333C9"/>
    <w:rsid w:val="00D64776"/>
    <w:rsid w:val="00D731BE"/>
    <w:rsid w:val="00D73666"/>
    <w:rsid w:val="00D80DD6"/>
    <w:rsid w:val="00D81069"/>
    <w:rsid w:val="00D838FF"/>
    <w:rsid w:val="00D85D0D"/>
    <w:rsid w:val="00D867BC"/>
    <w:rsid w:val="00DA11FE"/>
    <w:rsid w:val="00DA347D"/>
    <w:rsid w:val="00DA48F3"/>
    <w:rsid w:val="00DB1A91"/>
    <w:rsid w:val="00DB1D86"/>
    <w:rsid w:val="00DB5696"/>
    <w:rsid w:val="00DD7908"/>
    <w:rsid w:val="00DF2CA0"/>
    <w:rsid w:val="00DF3F22"/>
    <w:rsid w:val="00E013F3"/>
    <w:rsid w:val="00E0667B"/>
    <w:rsid w:val="00E11659"/>
    <w:rsid w:val="00E21A74"/>
    <w:rsid w:val="00E309B5"/>
    <w:rsid w:val="00E35B9C"/>
    <w:rsid w:val="00E35C42"/>
    <w:rsid w:val="00E41F50"/>
    <w:rsid w:val="00E63657"/>
    <w:rsid w:val="00E65C18"/>
    <w:rsid w:val="00E71795"/>
    <w:rsid w:val="00E73B32"/>
    <w:rsid w:val="00E80E7C"/>
    <w:rsid w:val="00E811B7"/>
    <w:rsid w:val="00E831B8"/>
    <w:rsid w:val="00EA17F1"/>
    <w:rsid w:val="00EA2585"/>
    <w:rsid w:val="00EA668D"/>
    <w:rsid w:val="00EC0220"/>
    <w:rsid w:val="00EC5371"/>
    <w:rsid w:val="00ED0123"/>
    <w:rsid w:val="00ED0143"/>
    <w:rsid w:val="00ED74D0"/>
    <w:rsid w:val="00EE00E6"/>
    <w:rsid w:val="00F0174B"/>
    <w:rsid w:val="00F036FA"/>
    <w:rsid w:val="00F03C7E"/>
    <w:rsid w:val="00F04C8D"/>
    <w:rsid w:val="00F174BE"/>
    <w:rsid w:val="00F336A3"/>
    <w:rsid w:val="00F3540D"/>
    <w:rsid w:val="00F40B19"/>
    <w:rsid w:val="00F44915"/>
    <w:rsid w:val="00F5225E"/>
    <w:rsid w:val="00F522F5"/>
    <w:rsid w:val="00F60F4F"/>
    <w:rsid w:val="00F645C5"/>
    <w:rsid w:val="00F7424D"/>
    <w:rsid w:val="00F8470B"/>
    <w:rsid w:val="00F87AB6"/>
    <w:rsid w:val="00FA5591"/>
    <w:rsid w:val="00FB3960"/>
    <w:rsid w:val="00FD253A"/>
    <w:rsid w:val="00FD30E2"/>
    <w:rsid w:val="00FE1938"/>
    <w:rsid w:val="00FF0DA8"/>
    <w:rsid w:val="00FF2182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B"/>
  </w:style>
  <w:style w:type="paragraph" w:styleId="1">
    <w:name w:val="heading 1"/>
    <w:basedOn w:val="a"/>
    <w:next w:val="a"/>
    <w:link w:val="10"/>
    <w:uiPriority w:val="9"/>
    <w:qFormat/>
    <w:rsid w:val="008F4C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51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F4C54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C54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1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4C5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71795"/>
  </w:style>
  <w:style w:type="table" w:styleId="a3">
    <w:name w:val="Table Grid"/>
    <w:basedOn w:val="a1"/>
    <w:uiPriority w:val="59"/>
    <w:rsid w:val="0041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F4C5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8F4C54"/>
    <w:rPr>
      <w:rFonts w:ascii="Calibri" w:eastAsia="Times New Roman" w:hAnsi="Calibri" w:cs="Times New Roman"/>
      <w:lang w:eastAsia="ru-RU"/>
    </w:rPr>
  </w:style>
  <w:style w:type="character" w:customStyle="1" w:styleId="ecattext">
    <w:name w:val="ecattext"/>
    <w:basedOn w:val="a0"/>
    <w:rsid w:val="003078F3"/>
  </w:style>
  <w:style w:type="paragraph" w:styleId="a6">
    <w:name w:val="Normal (Web)"/>
    <w:basedOn w:val="a"/>
    <w:uiPriority w:val="99"/>
    <w:unhideWhenUsed/>
    <w:rsid w:val="002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A74"/>
  </w:style>
  <w:style w:type="paragraph" w:styleId="a9">
    <w:name w:val="footer"/>
    <w:basedOn w:val="a"/>
    <w:link w:val="aa"/>
    <w:uiPriority w:val="99"/>
    <w:unhideWhenUsed/>
    <w:rsid w:val="00E2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A74"/>
  </w:style>
  <w:style w:type="character" w:styleId="ab">
    <w:name w:val="Strong"/>
    <w:basedOn w:val="a0"/>
    <w:uiPriority w:val="22"/>
    <w:qFormat/>
    <w:rsid w:val="00CC3D53"/>
    <w:rPr>
      <w:b/>
      <w:bCs/>
    </w:rPr>
  </w:style>
  <w:style w:type="character" w:styleId="ac">
    <w:name w:val="Hyperlink"/>
    <w:basedOn w:val="a0"/>
    <w:uiPriority w:val="99"/>
    <w:semiHidden/>
    <w:unhideWhenUsed/>
    <w:rsid w:val="00AA51F7"/>
    <w:rPr>
      <w:color w:val="0000FF"/>
      <w:u w:val="single"/>
    </w:rPr>
  </w:style>
  <w:style w:type="paragraph" w:customStyle="1" w:styleId="wp-caption-text">
    <w:name w:val="wp-caption-text"/>
    <w:basedOn w:val="a"/>
    <w:rsid w:val="0076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E4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1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323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323C7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8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C5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51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F4C54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C54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1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4C5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71795"/>
  </w:style>
  <w:style w:type="table" w:styleId="a3">
    <w:name w:val="Table Grid"/>
    <w:basedOn w:val="a1"/>
    <w:uiPriority w:val="59"/>
    <w:rsid w:val="0041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F4C5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8F4C54"/>
    <w:rPr>
      <w:rFonts w:ascii="Calibri" w:eastAsia="Times New Roman" w:hAnsi="Calibri" w:cs="Times New Roman"/>
      <w:lang w:eastAsia="ru-RU"/>
    </w:rPr>
  </w:style>
  <w:style w:type="character" w:customStyle="1" w:styleId="ecattext">
    <w:name w:val="ecattext"/>
    <w:basedOn w:val="a0"/>
    <w:rsid w:val="003078F3"/>
  </w:style>
  <w:style w:type="paragraph" w:styleId="a6">
    <w:name w:val="Normal (Web)"/>
    <w:basedOn w:val="a"/>
    <w:uiPriority w:val="99"/>
    <w:unhideWhenUsed/>
    <w:rsid w:val="0021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A74"/>
  </w:style>
  <w:style w:type="paragraph" w:styleId="a9">
    <w:name w:val="footer"/>
    <w:basedOn w:val="a"/>
    <w:link w:val="aa"/>
    <w:uiPriority w:val="99"/>
    <w:unhideWhenUsed/>
    <w:rsid w:val="00E2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A74"/>
  </w:style>
  <w:style w:type="character" w:styleId="ab">
    <w:name w:val="Strong"/>
    <w:basedOn w:val="a0"/>
    <w:uiPriority w:val="22"/>
    <w:qFormat/>
    <w:rsid w:val="00CC3D53"/>
    <w:rPr>
      <w:b/>
      <w:bCs/>
    </w:rPr>
  </w:style>
  <w:style w:type="character" w:styleId="ac">
    <w:name w:val="Hyperlink"/>
    <w:basedOn w:val="a0"/>
    <w:uiPriority w:val="99"/>
    <w:semiHidden/>
    <w:unhideWhenUsed/>
    <w:rsid w:val="00AA51F7"/>
    <w:rPr>
      <w:color w:val="0000FF"/>
      <w:u w:val="single"/>
    </w:rPr>
  </w:style>
  <w:style w:type="paragraph" w:customStyle="1" w:styleId="wp-caption-text">
    <w:name w:val="wp-caption-text"/>
    <w:basedOn w:val="a"/>
    <w:rsid w:val="0076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E4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1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323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323C7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8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ov.ru/norma_doc/1/1925/index.htm" TargetMode="External"/><Relationship Id="rId18" Type="http://schemas.openxmlformats.org/officeDocument/2006/relationships/hyperlink" Target="http://stroisovety.org/shtukaturka-po-mayak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standartov.ru/norma_doc/8/8629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ov.ru/norma_doc/5/5762/index.htm" TargetMode="External"/><Relationship Id="rId20" Type="http://schemas.openxmlformats.org/officeDocument/2006/relationships/hyperlink" Target="http://stroisovety.org/stroitelnyj-urov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tandartov.ru/norma_doc/5/5825/index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roisovety.org/otdelka-otkosov-vxodnoi-dver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tandartov.ru/norma_doc/1/1798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B95B-24AD-4F2D-A4A7-46333885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</vt:lpstr>
    </vt:vector>
  </TitlesOfParts>
  <Company/>
  <LinksUpToDate>false</LinksUpToDate>
  <CharactersWithSpaces>39137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</dc:title>
  <dc:creator>user1</dc:creator>
  <cp:lastModifiedBy>user</cp:lastModifiedBy>
  <cp:revision>3</cp:revision>
  <cp:lastPrinted>2015-10-29T09:01:00Z</cp:lastPrinted>
  <dcterms:created xsi:type="dcterms:W3CDTF">2015-11-26T10:57:00Z</dcterms:created>
  <dcterms:modified xsi:type="dcterms:W3CDTF">2016-04-07T07:16:00Z</dcterms:modified>
</cp:coreProperties>
</file>